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28" w:rsidRPr="00DF56CE" w:rsidRDefault="00BC066B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C066B">
        <w:rPr>
          <w:rFonts w:ascii="Times New Roman" w:hAnsi="Times New Roman" w:cs="Times New Roman"/>
          <w:sz w:val="28"/>
          <w:szCs w:val="28"/>
          <w:lang w:eastAsia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15pt;height:619.7pt" o:ole="">
            <v:imagedata r:id="rId9" o:title=""/>
          </v:shape>
          <o:OLEObject Type="Embed" ProgID="AcroExch.Document.7" ShapeID="_x0000_i1025" DrawAspect="Content" ObjectID="_1676972968" r:id="rId10"/>
        </w:object>
      </w:r>
    </w:p>
    <w:p w:rsidR="00B55128" w:rsidRDefault="00B55128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066B" w:rsidRDefault="00BC066B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066B" w:rsidRDefault="00BC066B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066B" w:rsidRDefault="00BC066B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066B" w:rsidRPr="00DF56CE" w:rsidRDefault="00BC066B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-284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DF56CE">
        <w:rPr>
          <w:rFonts w:ascii="Times New Roman" w:eastAsia="Calibri" w:hAnsi="Times New Roman" w:cs="Times New Roman"/>
          <w:sz w:val="28"/>
          <w:szCs w:val="28"/>
          <w:lang w:eastAsia="ru-RU"/>
        </w:rPr>
        <w:t>«Родной язык»</w:t>
      </w:r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государственной политики в сфере подготовки рабочих кадров и ДПО </w:t>
      </w:r>
      <w:proofErr w:type="spellStart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17.03.2015 № 06-259 </w:t>
      </w:r>
      <w:r w:rsidRPr="00DF56CE">
        <w:rPr>
          <w:rFonts w:ascii="Times New Roman" w:hAnsi="Times New Roman" w:cs="Times New Roman"/>
          <w:sz w:val="28"/>
          <w:szCs w:val="28"/>
          <w:lang w:eastAsia="ru-RU"/>
        </w:rPr>
        <w:t>с уточнениями от 25.05.2017г.</w:t>
      </w:r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B55128" w:rsidRPr="00DF56CE" w:rsidRDefault="00B55128" w:rsidP="00B551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B55128" w:rsidRPr="00DF56CE" w:rsidRDefault="00B55128" w:rsidP="00B551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Нурлатский</w:t>
      </w:r>
      <w:proofErr w:type="spellEnd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аграрный техникум».</w:t>
      </w:r>
    </w:p>
    <w:p w:rsidR="00B55128" w:rsidRPr="00DF56CE" w:rsidRDefault="00B55128" w:rsidP="00B551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Разработчик: </w:t>
      </w:r>
      <w:proofErr w:type="spellStart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Вагапова</w:t>
      </w:r>
      <w:proofErr w:type="spellEnd"/>
      <w:r w:rsidRPr="00DF5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З.М.  -  преподаватель</w:t>
      </w:r>
    </w:p>
    <w:p w:rsidR="00B55128" w:rsidRPr="00DF56CE" w:rsidRDefault="00B55128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56CE" w:rsidRDefault="00DF56CE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56CE" w:rsidRPr="00DF56CE" w:rsidRDefault="00DF56CE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55128" w:rsidRPr="00DF56CE" w:rsidRDefault="00B55128" w:rsidP="00B55128">
      <w:pPr>
        <w:tabs>
          <w:tab w:val="left" w:pos="31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   </w:t>
      </w:r>
    </w:p>
    <w:p w:rsidR="00B55128" w:rsidRPr="00DF56CE" w:rsidRDefault="00B55128" w:rsidP="00B55128">
      <w:pPr>
        <w:tabs>
          <w:tab w:val="left" w:pos="318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55128" w:rsidRPr="00DF56CE" w:rsidRDefault="00B55128" w:rsidP="00B55128">
      <w:pPr>
        <w:tabs>
          <w:tab w:val="left" w:pos="318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1. Паспорт рабочей программы учебной дисциплины                           </w:t>
      </w:r>
    </w:p>
    <w:p w:rsidR="00B55128" w:rsidRPr="00DF56CE" w:rsidRDefault="00B55128" w:rsidP="00B55128">
      <w:pPr>
        <w:tabs>
          <w:tab w:val="left" w:pos="318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2. Структура и содержание учебной дисциплины                                      </w:t>
      </w:r>
    </w:p>
    <w:p w:rsidR="00B55128" w:rsidRPr="00DF56CE" w:rsidRDefault="00B55128" w:rsidP="00B55128">
      <w:pPr>
        <w:tabs>
          <w:tab w:val="left" w:pos="318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3. Условия реализации программы учебной дисциплины                          </w:t>
      </w:r>
    </w:p>
    <w:p w:rsidR="00B55128" w:rsidRPr="00DF56CE" w:rsidRDefault="00B55128" w:rsidP="00B55128">
      <w:pPr>
        <w:tabs>
          <w:tab w:val="left" w:pos="318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 4. Контроль и оценка результатов освоения учебной дисциплины         </w:t>
      </w:r>
    </w:p>
    <w:p w:rsidR="00B55128" w:rsidRPr="00DF56CE" w:rsidRDefault="00B55128" w:rsidP="00B55128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56CE" w:rsidRPr="00DF56CE" w:rsidRDefault="00DF56CE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55128" w:rsidRPr="00DF56CE" w:rsidRDefault="00B55128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7C39" w:rsidRPr="00DF56CE" w:rsidRDefault="00397C39" w:rsidP="00397C39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>1. Паспорт рабочей программы общеобразовательной учебной  дисциплины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________________________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>Родной язык____________________________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F56CE">
        <w:rPr>
          <w:rFonts w:ascii="Times New Roman" w:hAnsi="Times New Roman" w:cs="Times New Roman"/>
          <w:i/>
          <w:sz w:val="24"/>
          <w:szCs w:val="24"/>
        </w:rPr>
        <w:t>наименование дисциплины</w:t>
      </w:r>
    </w:p>
    <w:p w:rsidR="00397C39" w:rsidRPr="00DF56CE" w:rsidRDefault="00397C39" w:rsidP="00DF5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1.1.Область применения программы: </w:t>
      </w:r>
      <w:r w:rsidR="00DF56CE" w:rsidRPr="00DF56C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профессии СПО</w:t>
      </w:r>
      <w:r w:rsidR="00512C30" w:rsidRPr="00DF56CE">
        <w:rPr>
          <w:rFonts w:ascii="Times New Roman" w:hAnsi="Times New Roman" w:cs="Times New Roman"/>
          <w:sz w:val="24"/>
          <w:szCs w:val="24"/>
        </w:rPr>
        <w:t xml:space="preserve"> 43.01.09 Повар, кондитер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1.2.Место учебной  дисциплины в структуре учебного плана: </w:t>
      </w:r>
      <w:r w:rsidRPr="00DF56CE">
        <w:rPr>
          <w:rFonts w:ascii="Times New Roman" w:hAnsi="Times New Roman" w:cs="Times New Roman"/>
          <w:sz w:val="24"/>
          <w:szCs w:val="24"/>
        </w:rPr>
        <w:t>дисциплина входит в состав общеобразовательных  учебных дисциплин.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1.3. Общая характеристика учебной дисциплины: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___________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 xml:space="preserve"> родной язык</w:t>
      </w:r>
      <w:r w:rsidRPr="00DF56CE">
        <w:rPr>
          <w:rFonts w:ascii="Times New Roman" w:hAnsi="Times New Roman" w:cs="Times New Roman"/>
          <w:sz w:val="24"/>
          <w:szCs w:val="24"/>
        </w:rPr>
        <w:t xml:space="preserve">_________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 образовательных стандартов и получаемой </w:t>
      </w:r>
      <w:r w:rsidR="00690FB5" w:rsidRPr="00DF56CE">
        <w:rPr>
          <w:rFonts w:ascii="Times New Roman" w:hAnsi="Times New Roman" w:cs="Times New Roman"/>
          <w:sz w:val="24"/>
          <w:szCs w:val="24"/>
        </w:rPr>
        <w:t xml:space="preserve">специальности </w:t>
      </w:r>
      <w:r w:rsidRPr="00DF56CE">
        <w:rPr>
          <w:rFonts w:ascii="Times New Roman" w:hAnsi="Times New Roman" w:cs="Times New Roman"/>
          <w:sz w:val="24"/>
          <w:szCs w:val="24"/>
        </w:rPr>
        <w:t>среднего профессионального образования</w:t>
      </w:r>
      <w:proofErr w:type="gramStart"/>
      <w:r w:rsidRPr="00DF56CE">
        <w:rPr>
          <w:rFonts w:ascii="Times New Roman" w:hAnsi="Times New Roman" w:cs="Times New Roman"/>
          <w:sz w:val="24"/>
          <w:szCs w:val="24"/>
        </w:rPr>
        <w:t>.</w:t>
      </w:r>
      <w:r w:rsidRPr="00DF56CE">
        <w:rPr>
          <w:rFonts w:ascii="Times New Roman" w:hAnsi="Times New Roman" w:cs="Times New Roman"/>
          <w:bCs/>
          <w:iCs/>
          <w:sz w:val="24"/>
          <w:szCs w:val="24"/>
        </w:rPr>
        <w:t>(</w:t>
      </w:r>
      <w:proofErr w:type="gramEnd"/>
      <w:r w:rsidRPr="00DF56CE">
        <w:rPr>
          <w:rFonts w:ascii="Times New Roman" w:hAnsi="Times New Roman" w:cs="Times New Roman"/>
          <w:bCs/>
          <w:iCs/>
          <w:sz w:val="24"/>
          <w:szCs w:val="24"/>
        </w:rPr>
        <w:t>письмо Департамента государственной политики в сфере подготовки рабочих кадров и ДПО МО И Н РФ от 17.03.2015 г. № 06-259)</w:t>
      </w:r>
    </w:p>
    <w:p w:rsidR="00397C39" w:rsidRPr="00DF56CE" w:rsidRDefault="008C38AF" w:rsidP="00397C39">
      <w:pPr>
        <w:pStyle w:val="ad"/>
        <w:jc w:val="both"/>
        <w:rPr>
          <w:sz w:val="24"/>
          <w:szCs w:val="24"/>
        </w:rPr>
      </w:pPr>
      <w:r w:rsidRPr="00DF56CE">
        <w:rPr>
          <w:sz w:val="24"/>
          <w:szCs w:val="24"/>
        </w:rPr>
        <w:t xml:space="preserve">       </w:t>
      </w:r>
      <w:r w:rsidR="00C71D91" w:rsidRPr="00DF56CE">
        <w:rPr>
          <w:sz w:val="24"/>
          <w:szCs w:val="24"/>
        </w:rPr>
        <w:t xml:space="preserve">   </w:t>
      </w:r>
      <w:r w:rsidR="00397C39" w:rsidRPr="00DF56CE">
        <w:rPr>
          <w:sz w:val="24"/>
          <w:szCs w:val="24"/>
        </w:rPr>
        <w:t>Родной язык - базовая учебная дисциплина, формирующая духовный облик и    ориентиры молодого поколения. Ей принадлежит ведущее место в интеллектуальном и эстетическом развитии обучающегося, в формировании его   национального самосознания, без чего невозможно духовное развитие нации.</w:t>
      </w:r>
    </w:p>
    <w:p w:rsidR="00397C39" w:rsidRPr="00DF56CE" w:rsidRDefault="00C71D91" w:rsidP="00397C39">
      <w:pPr>
        <w:pStyle w:val="ad"/>
        <w:jc w:val="both"/>
        <w:rPr>
          <w:sz w:val="24"/>
          <w:szCs w:val="24"/>
        </w:rPr>
      </w:pPr>
      <w:r w:rsidRPr="00DF56CE">
        <w:rPr>
          <w:sz w:val="24"/>
          <w:szCs w:val="24"/>
        </w:rPr>
        <w:t xml:space="preserve">          </w:t>
      </w:r>
      <w:r w:rsidR="008C7D90" w:rsidRPr="00DF56CE">
        <w:rPr>
          <w:sz w:val="24"/>
          <w:szCs w:val="24"/>
        </w:rPr>
        <w:t>В ходе изучения родного  языка формируются речевы</w:t>
      </w:r>
      <w:r w:rsidRPr="00DF56CE">
        <w:rPr>
          <w:sz w:val="24"/>
          <w:szCs w:val="24"/>
        </w:rPr>
        <w:t xml:space="preserve">е способности,  культура речи, </w:t>
      </w:r>
      <w:r w:rsidR="008C7D90" w:rsidRPr="00DF56CE">
        <w:rPr>
          <w:sz w:val="24"/>
          <w:szCs w:val="24"/>
        </w:rPr>
        <w:t xml:space="preserve">заложить основу формирования функционально грамотной личности, обеспечить языковое и речевое развитие </w:t>
      </w:r>
      <w:r w:rsidR="00603739" w:rsidRPr="00DF56CE">
        <w:rPr>
          <w:sz w:val="24"/>
          <w:szCs w:val="24"/>
        </w:rPr>
        <w:t>обучающегося</w:t>
      </w:r>
      <w:r w:rsidR="008C7D90" w:rsidRPr="00DF56CE">
        <w:rPr>
          <w:sz w:val="24"/>
          <w:szCs w:val="24"/>
        </w:rPr>
        <w:t>.</w:t>
      </w:r>
    </w:p>
    <w:p w:rsidR="008C38AF" w:rsidRPr="00DF56CE" w:rsidRDefault="008C38AF" w:rsidP="00DF56CE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       </w:t>
      </w:r>
      <w:r w:rsidR="00C71D91" w:rsidRPr="00DF56CE">
        <w:rPr>
          <w:rFonts w:ascii="Times New Roman" w:hAnsi="Times New Roman" w:cs="Times New Roman"/>
          <w:sz w:val="24"/>
          <w:szCs w:val="24"/>
        </w:rPr>
        <w:t xml:space="preserve">  </w:t>
      </w:r>
      <w:r w:rsidRPr="00DF56CE">
        <w:rPr>
          <w:rFonts w:ascii="Times New Roman" w:hAnsi="Times New Roman" w:cs="Times New Roman"/>
          <w:sz w:val="24"/>
          <w:szCs w:val="24"/>
        </w:rPr>
        <w:t xml:space="preserve">  В процессе изучения родного языка у </w:t>
      </w:r>
      <w:proofErr w:type="gramStart"/>
      <w:r w:rsidRPr="00DF56C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F56CE">
        <w:rPr>
          <w:rFonts w:ascii="Times New Roman" w:hAnsi="Times New Roman" w:cs="Times New Roman"/>
          <w:sz w:val="24"/>
          <w:szCs w:val="24"/>
        </w:rPr>
        <w:t xml:space="preserve">   формируется позитивное эмоционально-ценностное отношение к родному языку, стремление к его грамотному использованию, понимание того, что правильная речь</w:t>
      </w:r>
      <w:r w:rsidR="00690FB5" w:rsidRPr="00DF56CE">
        <w:rPr>
          <w:rFonts w:ascii="Times New Roman" w:hAnsi="Times New Roman" w:cs="Times New Roman"/>
          <w:sz w:val="24"/>
          <w:szCs w:val="24"/>
        </w:rPr>
        <w:t xml:space="preserve"> </w:t>
      </w:r>
      <w:r w:rsidRPr="00DF56CE">
        <w:rPr>
          <w:rFonts w:ascii="Times New Roman" w:hAnsi="Times New Roman" w:cs="Times New Roman"/>
          <w:sz w:val="24"/>
          <w:szCs w:val="24"/>
        </w:rPr>
        <w:t xml:space="preserve">- это показатель культуры человека. На уроках родного языка </w:t>
      </w:r>
      <w:proofErr w:type="spellStart"/>
      <w:r w:rsidRPr="00DF56CE">
        <w:rPr>
          <w:rFonts w:ascii="Times New Roman" w:hAnsi="Times New Roman" w:cs="Times New Roman"/>
          <w:sz w:val="24"/>
          <w:szCs w:val="24"/>
        </w:rPr>
        <w:t>обучащиеся</w:t>
      </w:r>
      <w:proofErr w:type="spellEnd"/>
      <w:r w:rsidRPr="00DF56CE">
        <w:rPr>
          <w:rFonts w:ascii="Times New Roman" w:hAnsi="Times New Roman" w:cs="Times New Roman"/>
          <w:sz w:val="24"/>
          <w:szCs w:val="24"/>
        </w:rPr>
        <w:t xml:space="preserve"> получают начальное представление о нормах родного языка и правилах речевого  этикета, учатся ориентироваться в целях, задачах и условиях общения, выборе адекватных языковых сре</w:t>
      </w:r>
      <w:proofErr w:type="gramStart"/>
      <w:r w:rsidRPr="00DF56CE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DF56CE">
        <w:rPr>
          <w:rFonts w:ascii="Times New Roman" w:hAnsi="Times New Roman" w:cs="Times New Roman"/>
          <w:sz w:val="24"/>
          <w:szCs w:val="24"/>
        </w:rPr>
        <w:t>я успешного решения коммуникативной задачи.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1.4. Цели освоения учебной дисциплины: 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>Содержание программы учебной дисциплины «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>Родн</w:t>
      </w:r>
      <w:r w:rsidR="00603739" w:rsidRPr="00DF56CE">
        <w:rPr>
          <w:rFonts w:ascii="Times New Roman" w:hAnsi="Times New Roman" w:cs="Times New Roman"/>
          <w:sz w:val="24"/>
          <w:szCs w:val="24"/>
          <w:u w:val="single"/>
        </w:rPr>
        <w:t>ой язык</w:t>
      </w:r>
      <w:r w:rsidRPr="00DF56CE">
        <w:rPr>
          <w:rFonts w:ascii="Times New Roman" w:hAnsi="Times New Roman" w:cs="Times New Roman"/>
          <w:sz w:val="24"/>
          <w:szCs w:val="24"/>
        </w:rPr>
        <w:t>» направлено на достижения следующих целей:</w:t>
      </w:r>
    </w:p>
    <w:p w:rsidR="00603739" w:rsidRPr="00DF56CE" w:rsidRDefault="00C71D91" w:rsidP="00C71D91">
      <w:pPr>
        <w:pStyle w:val="ac"/>
        <w:numPr>
          <w:ilvl w:val="0"/>
          <w:numId w:val="26"/>
        </w:numPr>
        <w:jc w:val="both"/>
      </w:pPr>
      <w:r w:rsidRPr="00DF56CE">
        <w:t xml:space="preserve">развитие у </w:t>
      </w:r>
      <w:proofErr w:type="gramStart"/>
      <w:r w:rsidRPr="00DF56CE">
        <w:t>обучающихся</w:t>
      </w:r>
      <w:proofErr w:type="gramEnd"/>
      <w:r w:rsidR="00603739" w:rsidRPr="00DF56CE">
        <w:t xml:space="preserve"> патриотического чувства по отношению к родному я</w:t>
      </w:r>
      <w:r w:rsidR="00B35892" w:rsidRPr="00DF56CE">
        <w:t xml:space="preserve">зыку, </w:t>
      </w:r>
      <w:r w:rsidR="00690FB5" w:rsidRPr="00DF56CE">
        <w:t>л</w:t>
      </w:r>
      <w:r w:rsidR="00B35892" w:rsidRPr="00DF56CE">
        <w:t>юбви и интереса к нему, о</w:t>
      </w:r>
      <w:r w:rsidR="00603739" w:rsidRPr="00DF56CE">
        <w:t>сознания его красоты и эстетической ценности, гордости и уважения к языку, как части татарской  национальной культуры.</w:t>
      </w:r>
    </w:p>
    <w:p w:rsidR="00603739" w:rsidRPr="00DF56CE" w:rsidRDefault="00603739" w:rsidP="00C71D91">
      <w:pPr>
        <w:pStyle w:val="ac"/>
        <w:numPr>
          <w:ilvl w:val="0"/>
          <w:numId w:val="26"/>
        </w:numPr>
        <w:jc w:val="both"/>
      </w:pPr>
      <w:r w:rsidRPr="00DF56CE">
        <w:t>воспитание гражданственности и патриотизма, любви к татарскому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603739" w:rsidRPr="00DF56CE" w:rsidRDefault="00C71D91" w:rsidP="00663687">
      <w:pPr>
        <w:pStyle w:val="ac"/>
        <w:numPr>
          <w:ilvl w:val="0"/>
          <w:numId w:val="26"/>
        </w:numPr>
        <w:jc w:val="both"/>
      </w:pPr>
      <w:r w:rsidRPr="00DF56CE">
        <w:t>освоение знаний о родн</w:t>
      </w:r>
      <w:r w:rsidR="00603739" w:rsidRPr="00DF56CE">
        <w:t>ом языке, его устройстве и функционировании в различных сферах и ситуациях общения, стилистических ресурсах, основных нормах татарского литературного языка и речевого этикета;</w:t>
      </w:r>
    </w:p>
    <w:p w:rsidR="00370F12" w:rsidRPr="00DF56CE" w:rsidRDefault="00370F12" w:rsidP="00663687">
      <w:pPr>
        <w:pStyle w:val="ac"/>
        <w:numPr>
          <w:ilvl w:val="0"/>
          <w:numId w:val="26"/>
        </w:numPr>
        <w:jc w:val="both"/>
      </w:pPr>
      <w:r w:rsidRPr="00DF56CE">
        <w:t>обеспечение мотивации обучения родному языку</w:t>
      </w:r>
      <w:r w:rsidR="00B35892" w:rsidRPr="00DF56CE">
        <w:t>;</w:t>
      </w:r>
    </w:p>
    <w:p w:rsidR="00370F12" w:rsidRPr="00DF56CE" w:rsidRDefault="00370F12" w:rsidP="00663687">
      <w:pPr>
        <w:pStyle w:val="ac"/>
        <w:numPr>
          <w:ilvl w:val="0"/>
          <w:numId w:val="26"/>
        </w:numPr>
        <w:jc w:val="both"/>
      </w:pPr>
      <w:r w:rsidRPr="00DF56CE">
        <w:t>формирование первоначальной лингвистической компетенции по вс</w:t>
      </w:r>
      <w:r w:rsidR="00B35892" w:rsidRPr="00DF56CE">
        <w:t>ем уровням родно</w:t>
      </w:r>
      <w:r w:rsidRPr="00DF56CE">
        <w:t>го языка;</w:t>
      </w:r>
    </w:p>
    <w:p w:rsidR="00370F12" w:rsidRPr="00DF56CE" w:rsidRDefault="00370F12" w:rsidP="00663687">
      <w:pPr>
        <w:pStyle w:val="ac"/>
        <w:numPr>
          <w:ilvl w:val="0"/>
          <w:numId w:val="26"/>
        </w:numPr>
        <w:jc w:val="both"/>
      </w:pPr>
      <w:r w:rsidRPr="00DF56CE">
        <w:t>овладение умениями связной устной и письменной речи</w:t>
      </w:r>
      <w:r w:rsidR="00B35892" w:rsidRPr="00DF56CE">
        <w:t>;</w:t>
      </w:r>
    </w:p>
    <w:p w:rsidR="00370F12" w:rsidRPr="00DF56CE" w:rsidRDefault="00370F12" w:rsidP="00663687">
      <w:pPr>
        <w:pStyle w:val="ac"/>
        <w:numPr>
          <w:ilvl w:val="0"/>
          <w:numId w:val="26"/>
        </w:numPr>
        <w:jc w:val="both"/>
      </w:pPr>
      <w:r w:rsidRPr="00DF56CE">
        <w:t>развитие</w:t>
      </w:r>
      <w:r w:rsidR="00690FB5" w:rsidRPr="00DF56CE">
        <w:t xml:space="preserve"> </w:t>
      </w:r>
      <w:proofErr w:type="spellStart"/>
      <w:r w:rsidR="00690FB5" w:rsidRPr="00DF56CE">
        <w:t>культуроведческой</w:t>
      </w:r>
      <w:proofErr w:type="spellEnd"/>
      <w:r w:rsidR="00690FB5" w:rsidRPr="00DF56CE">
        <w:t xml:space="preserve"> компетенции </w:t>
      </w:r>
      <w:proofErr w:type="gramStart"/>
      <w:r w:rsidR="00690FB5" w:rsidRPr="00DF56CE">
        <w:t>обу</w:t>
      </w:r>
      <w:r w:rsidRPr="00DF56CE">
        <w:t>ча</w:t>
      </w:r>
      <w:r w:rsidR="00690FB5" w:rsidRPr="00DF56CE">
        <w:t>ю</w:t>
      </w:r>
      <w:r w:rsidRPr="00DF56CE">
        <w:t>щихся</w:t>
      </w:r>
      <w:proofErr w:type="gramEnd"/>
      <w:r w:rsidRPr="00DF56CE">
        <w:t>.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1.5. Требования к результатам освоения дисциплины:</w:t>
      </w:r>
    </w:p>
    <w:p w:rsidR="00397C39" w:rsidRPr="00DF56CE" w:rsidRDefault="00B35892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         </w:t>
      </w:r>
      <w:r w:rsidR="00397C39" w:rsidRPr="00DF56CE">
        <w:rPr>
          <w:rFonts w:ascii="Times New Roman" w:hAnsi="Times New Roman" w:cs="Times New Roman"/>
          <w:sz w:val="24"/>
          <w:szCs w:val="24"/>
        </w:rPr>
        <w:t>Освоение содержания учебной  дисциплины «</w:t>
      </w:r>
      <w:r w:rsidR="00397C39" w:rsidRPr="00DF56CE">
        <w:rPr>
          <w:rFonts w:ascii="Times New Roman" w:hAnsi="Times New Roman" w:cs="Times New Roman"/>
          <w:sz w:val="24"/>
          <w:szCs w:val="24"/>
          <w:u w:val="single"/>
        </w:rPr>
        <w:t>Родн</w:t>
      </w:r>
      <w:r w:rsidR="008C38AF" w:rsidRPr="00DF56CE">
        <w:rPr>
          <w:rFonts w:ascii="Times New Roman" w:hAnsi="Times New Roman" w:cs="Times New Roman"/>
          <w:sz w:val="24"/>
          <w:szCs w:val="24"/>
          <w:u w:val="single"/>
        </w:rPr>
        <w:t>ой язык</w:t>
      </w:r>
      <w:r w:rsidR="00397C39" w:rsidRPr="00DF56CE">
        <w:rPr>
          <w:rFonts w:ascii="Times New Roman" w:hAnsi="Times New Roman" w:cs="Times New Roman"/>
          <w:sz w:val="24"/>
          <w:szCs w:val="24"/>
        </w:rPr>
        <w:t>»</w:t>
      </w:r>
      <w:r w:rsidR="008C38AF" w:rsidRPr="00DF56CE">
        <w:rPr>
          <w:rFonts w:ascii="Times New Roman" w:hAnsi="Times New Roman" w:cs="Times New Roman"/>
          <w:sz w:val="24"/>
          <w:szCs w:val="24"/>
        </w:rPr>
        <w:t xml:space="preserve"> </w:t>
      </w:r>
      <w:r w:rsidR="00397C39" w:rsidRPr="00DF56CE">
        <w:rPr>
          <w:rFonts w:ascii="Times New Roman" w:hAnsi="Times New Roman" w:cs="Times New Roman"/>
          <w:sz w:val="24"/>
          <w:szCs w:val="24"/>
        </w:rPr>
        <w:t>обеспечивает  достижение студентами  следующих результатов: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>личностных: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27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>понимание родного языка как одной из основных национально-культурных ценностей татарского народа; определяющей роли родного языка в развитии интеллектуальных, творческих и моральных качеств личности;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27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t>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27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t>способность руководствоваться в своей деятельности современными принципами толерантности, диалога и сотрудничества; готовность к взаимодействию с коллегами, работе в коллективе;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27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t>обладание навыками безопасной работы во время проектно-исследовательской и экспериментальной деятельности, при использовании лабораторного оборудования;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27"/>
        </w:numPr>
        <w:suppressAutoHyphens/>
        <w:ind w:left="0" w:firstLine="0"/>
        <w:jc w:val="both"/>
        <w:rPr>
          <w:rFonts w:eastAsia="Calibri"/>
          <w:kern w:val="1"/>
          <w:lang w:eastAsia="ar-SA"/>
        </w:rPr>
      </w:pPr>
      <w:r w:rsidRPr="00DF56CE">
        <w:t>совершенствование духовно-нравственных качеств личности, воспитание чувства любви к многонациональному Отечеству, уважительного отношения к татарской  литературе, к культурам других народов;</w:t>
      </w:r>
    </w:p>
    <w:p w:rsidR="0078549B" w:rsidRPr="00DF56CE" w:rsidRDefault="0078549B" w:rsidP="0078549B">
      <w:pPr>
        <w:pStyle w:val="ac"/>
        <w:widowControl w:val="0"/>
        <w:numPr>
          <w:ilvl w:val="0"/>
          <w:numId w:val="47"/>
        </w:numPr>
        <w:suppressAutoHyphens/>
        <w:ind w:left="284" w:firstLine="0"/>
        <w:jc w:val="both"/>
      </w:pPr>
      <w:r w:rsidRPr="00DF56CE">
        <w:t>использование для решения познавательных и коммуникативных задач различных источников информации (словари, энциклопедии, интернет-ресурсы и др.).</w:t>
      </w:r>
    </w:p>
    <w:p w:rsidR="00FC68BE" w:rsidRPr="00DF56CE" w:rsidRDefault="00397C39" w:rsidP="00F01A1B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F56CE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DF56CE">
        <w:rPr>
          <w:rFonts w:ascii="Times New Roman" w:hAnsi="Times New Roman" w:cs="Times New Roman"/>
          <w:b/>
          <w:sz w:val="24"/>
          <w:szCs w:val="24"/>
        </w:rPr>
        <w:t>:</w:t>
      </w:r>
    </w:p>
    <w:p w:rsidR="0078549B" w:rsidRPr="00DF56CE" w:rsidRDefault="0078549B" w:rsidP="0078549B">
      <w:pPr>
        <w:pStyle w:val="ac"/>
        <w:numPr>
          <w:ilvl w:val="0"/>
          <w:numId w:val="48"/>
        </w:numPr>
        <w:ind w:left="426"/>
        <w:jc w:val="both"/>
      </w:pPr>
      <w:r w:rsidRPr="00DF56CE">
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78549B" w:rsidRPr="00DF56CE" w:rsidRDefault="0078549B" w:rsidP="0078549B">
      <w:pPr>
        <w:pStyle w:val="ac"/>
        <w:numPr>
          <w:ilvl w:val="0"/>
          <w:numId w:val="48"/>
        </w:numPr>
        <w:ind w:left="426"/>
        <w:jc w:val="both"/>
      </w:pPr>
      <w:r w:rsidRPr="00DF56CE">
        <w:t>умение самостоятельно организовывать собственную деятельность, оценивать ее, определять сферу своих интересов;</w:t>
      </w:r>
    </w:p>
    <w:p w:rsidR="0078549B" w:rsidRPr="00DF56CE" w:rsidRDefault="0078549B" w:rsidP="0078549B">
      <w:pPr>
        <w:pStyle w:val="ac"/>
        <w:numPr>
          <w:ilvl w:val="0"/>
          <w:numId w:val="48"/>
        </w:numPr>
        <w:ind w:left="426"/>
        <w:jc w:val="both"/>
      </w:pPr>
      <w:r w:rsidRPr="00DF56CE">
        <w:t>умение работать с разными источниками информации, находить ее, анализировать, использовать в самостоятельной деятельности.</w:t>
      </w:r>
    </w:p>
    <w:p w:rsidR="00FC68BE" w:rsidRPr="00DF56CE" w:rsidRDefault="00FC68BE" w:rsidP="00F01A1B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предметных:</w:t>
      </w:r>
    </w:p>
    <w:p w:rsidR="00EE7348" w:rsidRPr="00DF56CE" w:rsidRDefault="00EE7348" w:rsidP="00984425">
      <w:pPr>
        <w:pStyle w:val="ac"/>
        <w:widowControl w:val="0"/>
        <w:numPr>
          <w:ilvl w:val="0"/>
          <w:numId w:val="30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>представление об основных функциях языка, о роли родного языка в жизни человека и общества;</w:t>
      </w:r>
    </w:p>
    <w:p w:rsidR="00984425" w:rsidRPr="00DF56CE" w:rsidRDefault="00EE7348" w:rsidP="00984425">
      <w:pPr>
        <w:pStyle w:val="ac"/>
        <w:widowControl w:val="0"/>
        <w:numPr>
          <w:ilvl w:val="0"/>
          <w:numId w:val="30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>понимание места родного языка в системе гуманитарных наук и его роли в образовании в целом;</w:t>
      </w:r>
    </w:p>
    <w:p w:rsidR="00984425" w:rsidRPr="00DF56CE" w:rsidRDefault="00EE7348" w:rsidP="00984425">
      <w:pPr>
        <w:pStyle w:val="ac"/>
        <w:widowControl w:val="0"/>
        <w:numPr>
          <w:ilvl w:val="0"/>
          <w:numId w:val="30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>усвоение основ научных знаний о родном языке;</w:t>
      </w:r>
    </w:p>
    <w:p w:rsidR="00984425" w:rsidRPr="00DF56CE" w:rsidRDefault="00EE7348" w:rsidP="00984425">
      <w:pPr>
        <w:pStyle w:val="ac"/>
        <w:widowControl w:val="0"/>
        <w:numPr>
          <w:ilvl w:val="0"/>
          <w:numId w:val="30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 xml:space="preserve"> освоение базовых понятий лингвистики;</w:t>
      </w:r>
    </w:p>
    <w:p w:rsidR="00397C39" w:rsidRPr="00DF56CE" w:rsidRDefault="00EE7348" w:rsidP="00984425">
      <w:pPr>
        <w:pStyle w:val="ac"/>
        <w:widowControl w:val="0"/>
        <w:numPr>
          <w:ilvl w:val="0"/>
          <w:numId w:val="30"/>
        </w:numPr>
        <w:suppressAutoHyphens/>
        <w:ind w:left="426"/>
        <w:jc w:val="both"/>
        <w:rPr>
          <w:rFonts w:eastAsia="Calibri"/>
          <w:kern w:val="1"/>
          <w:lang w:eastAsia="ar-SA"/>
        </w:rPr>
      </w:pPr>
      <w:r w:rsidRPr="00DF56CE">
        <w:rPr>
          <w:rFonts w:eastAsia="Calibri"/>
          <w:kern w:val="1"/>
          <w:lang w:eastAsia="ar-SA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 осознание эстетической функции родного языка.</w:t>
      </w:r>
    </w:p>
    <w:p w:rsidR="00397C39" w:rsidRPr="00DF56CE" w:rsidRDefault="00397C39" w:rsidP="00397C39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Cs/>
          <w:noProof/>
          <w:sz w:val="24"/>
          <w:szCs w:val="24"/>
          <w:lang w:val="tt-RU"/>
        </w:rPr>
      </w:pPr>
    </w:p>
    <w:p w:rsidR="006C55D1" w:rsidRPr="00DF56CE" w:rsidRDefault="006C55D1" w:rsidP="00397C39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5D1" w:rsidRPr="00DF56CE" w:rsidRDefault="006C55D1" w:rsidP="006C55D1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2. Структура и содержание учебной дисциплины</w:t>
      </w:r>
    </w:p>
    <w:p w:rsidR="006C55D1" w:rsidRPr="00DF56CE" w:rsidRDefault="006C55D1" w:rsidP="006C55D1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 xml:space="preserve">              2.1.  Объем учебной нагрузка </w:t>
      </w:r>
      <w:proofErr w:type="gramStart"/>
      <w:r w:rsidRPr="00DF56CE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  <w:r w:rsidRPr="00DF56CE">
        <w:rPr>
          <w:rFonts w:ascii="Times New Roman" w:hAnsi="Times New Roman" w:cs="Times New Roman"/>
          <w:b/>
          <w:sz w:val="24"/>
          <w:szCs w:val="24"/>
        </w:rPr>
        <w:t xml:space="preserve"> и виды учебной работы</w:t>
      </w:r>
    </w:p>
    <w:p w:rsidR="006C55D1" w:rsidRPr="00DF56CE" w:rsidRDefault="006C55D1" w:rsidP="006C55D1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91"/>
        <w:gridCol w:w="1808"/>
      </w:tblGrid>
      <w:tr w:rsidR="006C55D1" w:rsidRPr="00DF56CE" w:rsidTr="00512C30">
        <w:tc>
          <w:tcPr>
            <w:tcW w:w="8191" w:type="dxa"/>
          </w:tcPr>
          <w:p w:rsidR="006C55D1" w:rsidRPr="00DF56CE" w:rsidRDefault="006C55D1" w:rsidP="006C55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808" w:type="dxa"/>
          </w:tcPr>
          <w:p w:rsidR="006C55D1" w:rsidRPr="00DF56CE" w:rsidRDefault="006C55D1" w:rsidP="006C55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</w:tr>
      <w:tr w:rsidR="00DF56CE" w:rsidRPr="00DF56CE" w:rsidTr="00512C30">
        <w:tc>
          <w:tcPr>
            <w:tcW w:w="8191" w:type="dxa"/>
          </w:tcPr>
          <w:p w:rsidR="00DF56CE" w:rsidRPr="00DF56CE" w:rsidRDefault="00DF56CE" w:rsidP="009802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нагрузка (всего)</w:t>
            </w:r>
          </w:p>
        </w:tc>
        <w:tc>
          <w:tcPr>
            <w:tcW w:w="1808" w:type="dxa"/>
          </w:tcPr>
          <w:p w:rsidR="00DF56CE" w:rsidRPr="00DF56CE" w:rsidRDefault="00DF56CE" w:rsidP="00DF56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</w:tr>
      <w:tr w:rsidR="00DF56CE" w:rsidRPr="00DF56CE" w:rsidTr="00512C30">
        <w:tc>
          <w:tcPr>
            <w:tcW w:w="8191" w:type="dxa"/>
          </w:tcPr>
          <w:p w:rsidR="00DF56CE" w:rsidRPr="00DF56CE" w:rsidRDefault="00DF56CE" w:rsidP="009802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1808" w:type="dxa"/>
          </w:tcPr>
          <w:p w:rsidR="00DF56CE" w:rsidRPr="00DF56CE" w:rsidRDefault="00DF56CE" w:rsidP="00DF56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</w:tr>
      <w:tr w:rsidR="006C55D1" w:rsidRPr="00DF56CE" w:rsidTr="00512C30">
        <w:trPr>
          <w:trHeight w:val="285"/>
        </w:trPr>
        <w:tc>
          <w:tcPr>
            <w:tcW w:w="8191" w:type="dxa"/>
            <w:tcBorders>
              <w:bottom w:val="single" w:sz="4" w:space="0" w:color="auto"/>
            </w:tcBorders>
          </w:tcPr>
          <w:p w:rsidR="006C55D1" w:rsidRPr="00DF56CE" w:rsidRDefault="006C55D1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6C55D1" w:rsidRPr="00DF56CE" w:rsidRDefault="006C55D1" w:rsidP="006C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5D1" w:rsidRPr="00DF56CE" w:rsidTr="00512C30">
        <w:trPr>
          <w:trHeight w:val="270"/>
        </w:trPr>
        <w:tc>
          <w:tcPr>
            <w:tcW w:w="8191" w:type="dxa"/>
            <w:tcBorders>
              <w:top w:val="single" w:sz="4" w:space="0" w:color="auto"/>
            </w:tcBorders>
          </w:tcPr>
          <w:p w:rsidR="006C55D1" w:rsidRPr="00DF56CE" w:rsidRDefault="006C55D1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6C55D1" w:rsidRPr="00DF56CE" w:rsidRDefault="00DF56CE" w:rsidP="00DF56C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</w:tr>
      <w:tr w:rsidR="006C55D1" w:rsidRPr="00DF56CE" w:rsidTr="00512C30">
        <w:tc>
          <w:tcPr>
            <w:tcW w:w="8191" w:type="dxa"/>
          </w:tcPr>
          <w:p w:rsidR="006C55D1" w:rsidRPr="00DF56CE" w:rsidRDefault="006C55D1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8" w:type="dxa"/>
          </w:tcPr>
          <w:p w:rsidR="006C55D1" w:rsidRPr="00DF56CE" w:rsidRDefault="001E00FF" w:rsidP="006C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C55D1" w:rsidRPr="00DF56CE" w:rsidTr="00512C30">
        <w:trPr>
          <w:trHeight w:val="819"/>
        </w:trPr>
        <w:tc>
          <w:tcPr>
            <w:tcW w:w="8191" w:type="dxa"/>
            <w:tcBorders>
              <w:right w:val="single" w:sz="4" w:space="0" w:color="auto"/>
            </w:tcBorders>
          </w:tcPr>
          <w:p w:rsidR="006C55D1" w:rsidRPr="00DF56CE" w:rsidRDefault="00B55128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 </w:t>
            </w:r>
            <w:r w:rsidR="006C55D1" w:rsidRPr="00DF56CE">
              <w:rPr>
                <w:rFonts w:ascii="Times New Roman" w:hAnsi="Times New Roman" w:cs="Times New Roman"/>
                <w:sz w:val="24"/>
                <w:szCs w:val="24"/>
              </w:rPr>
              <w:t>аттестация в форме  дифференцированного зачета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55D1" w:rsidRPr="00DF56CE">
              <w:rPr>
                <w:rFonts w:ascii="Times New Roman" w:hAnsi="Times New Roman" w:cs="Times New Roman"/>
                <w:i/>
                <w:sz w:val="24"/>
                <w:szCs w:val="24"/>
              </w:rPr>
              <w:t>(за счет часов по практическим работам)</w:t>
            </w:r>
          </w:p>
          <w:p w:rsidR="006C55D1" w:rsidRPr="00DF56CE" w:rsidRDefault="006C55D1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6C55D1" w:rsidRPr="00DF56CE" w:rsidRDefault="006C55D1" w:rsidP="006C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C55D1" w:rsidRPr="00DF56CE" w:rsidRDefault="006C55D1" w:rsidP="006C55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553E" w:rsidRPr="00DF56CE" w:rsidRDefault="005D553E" w:rsidP="00C01648">
      <w:pPr>
        <w:rPr>
          <w:rFonts w:ascii="Times New Roman" w:hAnsi="Times New Roman" w:cs="Times New Roman"/>
          <w:b/>
          <w:i/>
          <w:sz w:val="24"/>
          <w:szCs w:val="24"/>
          <w:lang w:val="tt-RU"/>
        </w:rPr>
        <w:sectPr w:rsidR="005D553E" w:rsidRPr="00DF56CE" w:rsidSect="0094400E">
          <w:footerReference w:type="default" r:id="rId11"/>
          <w:pgSz w:w="11906" w:h="16838"/>
          <w:pgMar w:top="1134" w:right="850" w:bottom="284" w:left="1134" w:header="708" w:footer="708" w:gutter="0"/>
          <w:cols w:space="720"/>
          <w:docGrid w:linePitch="299"/>
        </w:sectPr>
      </w:pPr>
    </w:p>
    <w:p w:rsidR="00E85F73" w:rsidRPr="00DF56CE" w:rsidRDefault="00B55128" w:rsidP="00E85F73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>2.3</w:t>
      </w:r>
      <w:r w:rsidR="00E85F73" w:rsidRPr="00DF56CE">
        <w:rPr>
          <w:rFonts w:ascii="Times New Roman" w:hAnsi="Times New Roman" w:cs="Times New Roman"/>
          <w:b/>
          <w:sz w:val="24"/>
          <w:szCs w:val="24"/>
        </w:rPr>
        <w:t xml:space="preserve">. Содержание учебной дисциплины </w:t>
      </w:r>
    </w:p>
    <w:tbl>
      <w:tblPr>
        <w:tblW w:w="15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2"/>
        <w:gridCol w:w="8098"/>
        <w:gridCol w:w="2450"/>
        <w:gridCol w:w="1980"/>
      </w:tblGrid>
      <w:tr w:rsidR="00E85F73" w:rsidRPr="00DF56CE" w:rsidTr="00E85F73">
        <w:tc>
          <w:tcPr>
            <w:tcW w:w="2842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098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Объём часов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E85F73" w:rsidRPr="00DF56CE" w:rsidTr="00E85F73">
        <w:tc>
          <w:tcPr>
            <w:tcW w:w="2842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098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5F73" w:rsidRPr="00DF56CE" w:rsidTr="00E85F73">
        <w:tc>
          <w:tcPr>
            <w:tcW w:w="2842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5F73" w:rsidRPr="00DF56CE" w:rsidTr="00E85F73">
        <w:tc>
          <w:tcPr>
            <w:tcW w:w="2842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семестр </w:t>
            </w:r>
          </w:p>
        </w:tc>
        <w:tc>
          <w:tcPr>
            <w:tcW w:w="2450" w:type="dxa"/>
          </w:tcPr>
          <w:p w:rsidR="00E85F73" w:rsidRPr="00DF56CE" w:rsidRDefault="00D15B9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="0064004A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5F73" w:rsidRPr="00DF56CE" w:rsidTr="00E85F73">
        <w:trPr>
          <w:trHeight w:val="294"/>
        </w:trPr>
        <w:tc>
          <w:tcPr>
            <w:tcW w:w="10940" w:type="dxa"/>
            <w:gridSpan w:val="2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5F73" w:rsidRPr="00DF56CE" w:rsidTr="00E85F73">
        <w:trPr>
          <w:trHeight w:val="455"/>
        </w:trPr>
        <w:tc>
          <w:tcPr>
            <w:tcW w:w="2842" w:type="dxa"/>
            <w:vMerge w:val="restart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8098" w:type="dxa"/>
          </w:tcPr>
          <w:p w:rsidR="00E85F73" w:rsidRPr="00DF56CE" w:rsidRDefault="00E85F7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85F73" w:rsidRPr="00DF56CE" w:rsidRDefault="00E85F73" w:rsidP="00BF42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5F73" w:rsidRPr="00DF56CE" w:rsidTr="00E85F73">
        <w:trPr>
          <w:trHeight w:val="399"/>
        </w:trPr>
        <w:tc>
          <w:tcPr>
            <w:tcW w:w="2842" w:type="dxa"/>
            <w:vMerge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E85F73" w:rsidRPr="00DF56CE" w:rsidRDefault="00E85F7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E85F73" w:rsidRPr="00DF56CE" w:rsidRDefault="00E85F73" w:rsidP="00E85F73">
            <w:pPr>
              <w:pStyle w:val="ac"/>
              <w:numPr>
                <w:ilvl w:val="0"/>
                <w:numId w:val="34"/>
              </w:numPr>
              <w:jc w:val="both"/>
              <w:rPr>
                <w:b/>
              </w:rPr>
            </w:pPr>
            <w:r w:rsidRPr="00DF56CE">
              <w:t>Введение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5F73" w:rsidRPr="00DF56CE" w:rsidTr="00E85F73">
        <w:tc>
          <w:tcPr>
            <w:tcW w:w="10940" w:type="dxa"/>
            <w:gridSpan w:val="2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1. </w:t>
            </w:r>
            <w:r w:rsidRPr="00DF5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Язык и реч</w:t>
            </w:r>
            <w:r w:rsidRPr="00DF56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ь</w:t>
            </w:r>
          </w:p>
        </w:tc>
        <w:tc>
          <w:tcPr>
            <w:tcW w:w="2450" w:type="dxa"/>
          </w:tcPr>
          <w:p w:rsidR="00E85F7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85F73" w:rsidRPr="00DF56CE" w:rsidTr="00E85F73">
        <w:trPr>
          <w:trHeight w:val="577"/>
        </w:trPr>
        <w:tc>
          <w:tcPr>
            <w:tcW w:w="2842" w:type="dxa"/>
            <w:vMerge w:val="restart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1.1.</w:t>
            </w:r>
          </w:p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Язык и реч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098" w:type="dxa"/>
          </w:tcPr>
          <w:p w:rsidR="00E85F73" w:rsidRPr="00DF56CE" w:rsidRDefault="00E85F7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85F73" w:rsidRPr="00DF56CE" w:rsidRDefault="00E85F73" w:rsidP="00BF42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Язык и реч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</w:rPr>
              <w:t>ь.</w:t>
            </w:r>
            <w:r w:rsidR="00BF42B3" w:rsidRPr="00DF56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Виды речи</w:t>
            </w:r>
            <w:r w:rsidR="00BF42B3"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5F73" w:rsidRPr="00DF56CE" w:rsidTr="00E85F73">
        <w:trPr>
          <w:trHeight w:val="559"/>
        </w:trPr>
        <w:tc>
          <w:tcPr>
            <w:tcW w:w="2842" w:type="dxa"/>
            <w:vMerge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E85F73" w:rsidRPr="00DF56CE" w:rsidRDefault="00E85F7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E85F73" w:rsidRPr="00DF56CE" w:rsidRDefault="00E85F73" w:rsidP="00E85F73">
            <w:pPr>
              <w:pStyle w:val="ac"/>
              <w:numPr>
                <w:ilvl w:val="0"/>
                <w:numId w:val="34"/>
              </w:numPr>
            </w:pPr>
            <w:r w:rsidRPr="00DF56CE">
              <w:rPr>
                <w:lang w:val="tt-RU"/>
              </w:rPr>
              <w:t>Язык и реч</w:t>
            </w:r>
            <w:r w:rsidRPr="00DF56CE">
              <w:t>ь</w:t>
            </w:r>
            <w:r w:rsidR="00C139A7" w:rsidRPr="00DF56CE">
              <w:t>.</w:t>
            </w:r>
          </w:p>
        </w:tc>
        <w:tc>
          <w:tcPr>
            <w:tcW w:w="245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E85F73" w:rsidRPr="00DF56CE" w:rsidRDefault="00E85F7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55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66368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1:</w:t>
            </w:r>
          </w:p>
          <w:p w:rsidR="00BF42B3" w:rsidRPr="00DF56CE" w:rsidRDefault="00BF42B3" w:rsidP="0066368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Входной контроль</w:t>
            </w:r>
          </w:p>
        </w:tc>
        <w:tc>
          <w:tcPr>
            <w:tcW w:w="2450" w:type="dxa"/>
          </w:tcPr>
          <w:p w:rsidR="00BF42B3" w:rsidRPr="00DF56CE" w:rsidRDefault="00BF42B3" w:rsidP="00663687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10940" w:type="dxa"/>
            <w:gridSpan w:val="2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Стильные  ситуации по отношение речи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64004A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284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Стилистика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тиль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Стилистика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тиль</w:t>
            </w:r>
          </w:p>
        </w:tc>
        <w:tc>
          <w:tcPr>
            <w:tcW w:w="2450" w:type="dxa"/>
          </w:tcPr>
          <w:p w:rsidR="00BF42B3" w:rsidRPr="00DF56CE" w:rsidRDefault="002F312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42B3" w:rsidRPr="00DF56CE" w:rsidTr="00E85F73">
        <w:trPr>
          <w:trHeight w:val="355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</w:pPr>
            <w:r w:rsidRPr="00DF56CE">
              <w:rPr>
                <w:lang w:val="tt-RU"/>
              </w:rPr>
              <w:t>Стилистика, стиль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2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Особенности речи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Особенности речи.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Речевая деятельность. Различные виды и культура речевой деятельности: чтение, </w:t>
            </w:r>
            <w:proofErr w:type="spell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, говорение и письмо.</w:t>
            </w:r>
            <w:r w:rsidR="00C139A7"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Профе</w:t>
            </w:r>
            <w:r w:rsidR="00C139A7"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сиональная культура речи.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42B3" w:rsidRPr="00DF56CE" w:rsidTr="00E85F73">
        <w:trPr>
          <w:trHeight w:val="422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rPr>
                <w:b/>
              </w:rPr>
            </w:pPr>
            <w:r w:rsidRPr="00DF56CE">
              <w:rPr>
                <w:lang w:val="tt-RU"/>
              </w:rPr>
              <w:t>Особенности речи</w:t>
            </w:r>
          </w:p>
        </w:tc>
        <w:tc>
          <w:tcPr>
            <w:tcW w:w="2450" w:type="dxa"/>
            <w:tcBorders>
              <w:right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42B3" w:rsidRPr="00DF56CE" w:rsidTr="00E85F73">
        <w:trPr>
          <w:trHeight w:val="305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Научный  стиль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Научный  стиль. Жанры научного стиля.</w:t>
            </w:r>
          </w:p>
        </w:tc>
        <w:tc>
          <w:tcPr>
            <w:tcW w:w="2450" w:type="dxa"/>
          </w:tcPr>
          <w:p w:rsidR="00BF42B3" w:rsidRPr="00DF56CE" w:rsidRDefault="002F312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2F3123">
            <w:pPr>
              <w:pStyle w:val="ac"/>
              <w:numPr>
                <w:ilvl w:val="0"/>
                <w:numId w:val="34"/>
              </w:numPr>
            </w:pPr>
            <w:r w:rsidRPr="00DF56CE">
              <w:rPr>
                <w:lang w:val="tt-RU"/>
              </w:rPr>
              <w:t>Научный  стиль</w:t>
            </w:r>
            <w:r w:rsidR="002F3123" w:rsidRPr="00DF56CE">
              <w:rPr>
                <w:lang w:val="tt-RU"/>
              </w:rPr>
              <w:t xml:space="preserve">. </w:t>
            </w:r>
            <w:r w:rsidRPr="00DF56CE">
              <w:rPr>
                <w:lang w:val="tt-RU"/>
              </w:rPr>
              <w:t>Жанры научного стиля.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C139A7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Описать</w:t>
            </w:r>
            <w:r w:rsidR="002F3123"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аннотации, доклады, рефераты, проекты.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Публицистический  стиль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Публицистический  стиль. Основные жанры. Описание статьи.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  <w:rPr>
                <w:b/>
              </w:rPr>
            </w:pPr>
            <w:r w:rsidRPr="00DF56CE">
              <w:rPr>
                <w:lang w:val="tt-RU"/>
              </w:rPr>
              <w:t>Публицистический  стиль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Литературный стиль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Литературный стиль. Виды литературного стиля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C139A7">
        <w:trPr>
          <w:trHeight w:val="533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  <w:rPr>
                <w:b/>
              </w:rPr>
            </w:pPr>
            <w:r w:rsidRPr="00DF56CE">
              <w:rPr>
                <w:lang w:val="tt-RU"/>
              </w:rPr>
              <w:t>Литературный стиль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39A7" w:rsidRPr="00DF56CE" w:rsidTr="00C139A7">
        <w:trPr>
          <w:trHeight w:val="580"/>
        </w:trPr>
        <w:tc>
          <w:tcPr>
            <w:tcW w:w="2842" w:type="dxa"/>
            <w:vMerge/>
          </w:tcPr>
          <w:p w:rsidR="00C139A7" w:rsidRPr="00DF56CE" w:rsidRDefault="00C139A7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  <w:tcBorders>
              <w:top w:val="single" w:sz="4" w:space="0" w:color="auto"/>
            </w:tcBorders>
          </w:tcPr>
          <w:p w:rsidR="00C139A7" w:rsidRPr="00DF56CE" w:rsidRDefault="00C139A7" w:rsidP="00F61627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2:</w:t>
            </w:r>
          </w:p>
          <w:p w:rsidR="00C139A7" w:rsidRPr="00DF56CE" w:rsidRDefault="00C139A7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  <w:rPr>
                <w:b/>
              </w:rPr>
            </w:pPr>
            <w:r w:rsidRPr="00DF56CE">
              <w:rPr>
                <w:lang w:val="tt-RU"/>
              </w:rPr>
              <w:t>Виды литературного стиля</w:t>
            </w:r>
          </w:p>
        </w:tc>
        <w:tc>
          <w:tcPr>
            <w:tcW w:w="2450" w:type="dxa"/>
            <w:tcBorders>
              <w:top w:val="single" w:sz="4" w:space="0" w:color="auto"/>
            </w:tcBorders>
          </w:tcPr>
          <w:p w:rsidR="00C139A7" w:rsidRPr="00DF56CE" w:rsidRDefault="00C139A7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C139A7" w:rsidRPr="00DF56CE" w:rsidRDefault="00C139A7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</w:rPr>
              <w:t>Канцелярский стиль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</w:rPr>
              <w:t>Канцелярский стиль.  Жанры канцелярского  стиля.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  <w:rPr>
                <w:b/>
              </w:rPr>
            </w:pPr>
            <w:r w:rsidRPr="00DF56CE">
              <w:t>Канцелярский стиль.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  <w:rPr>
                <w:b/>
              </w:rPr>
            </w:pPr>
            <w:r w:rsidRPr="00DF56CE">
              <w:t>Жанры канцелярского  стиля.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179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№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Описание объяснительное,  протоколы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10940" w:type="dxa"/>
            <w:gridSpan w:val="2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Текст.</w:t>
            </w:r>
          </w:p>
        </w:tc>
        <w:tc>
          <w:tcPr>
            <w:tcW w:w="2450" w:type="dxa"/>
          </w:tcPr>
          <w:p w:rsidR="00BF42B3" w:rsidRPr="00DF56CE" w:rsidRDefault="0064004A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Текст и абзац.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Текст и абзац. Композиции текста. Макро и микротексты.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E85F73">
            <w:pPr>
              <w:pStyle w:val="ac"/>
              <w:numPr>
                <w:ilvl w:val="0"/>
                <w:numId w:val="34"/>
              </w:numPr>
              <w:tabs>
                <w:tab w:val="left" w:pos="6855"/>
              </w:tabs>
            </w:pPr>
            <w:r w:rsidRPr="00DF56CE">
              <w:rPr>
                <w:noProof/>
                <w:lang w:val="tt-RU"/>
              </w:rPr>
              <w:t>Текст и абзац.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№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Тексты разного типа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Составить опорный конспект по теме: “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Макро и микротексты.”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F2447D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Прямая и косвенная речь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Прямая и косвенная речь</w:t>
            </w: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. 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Понятия речь автора.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893CB0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893CB0">
            <w:pPr>
              <w:pStyle w:val="ac"/>
              <w:numPr>
                <w:ilvl w:val="0"/>
                <w:numId w:val="34"/>
              </w:numPr>
              <w:rPr>
                <w:noProof/>
                <w:lang w:val="tt-RU"/>
              </w:rPr>
            </w:pPr>
            <w:r w:rsidRPr="00DF56CE">
              <w:rPr>
                <w:noProof/>
                <w:lang w:val="tt-RU"/>
              </w:rPr>
              <w:t>Прямая и косвенная  речь</w:t>
            </w:r>
            <w:r w:rsidR="00893CB0" w:rsidRPr="00DF56CE">
              <w:rPr>
                <w:noProof/>
                <w:lang w:val="tt-RU"/>
              </w:rPr>
              <w:t xml:space="preserve">. </w:t>
            </w:r>
            <w:r w:rsidRPr="00DF56CE">
              <w:rPr>
                <w:noProof/>
                <w:lang w:val="tt-RU"/>
              </w:rPr>
              <w:t>Понятия речь автора.</w:t>
            </w:r>
          </w:p>
        </w:tc>
        <w:tc>
          <w:tcPr>
            <w:tcW w:w="245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4:</w:t>
            </w:r>
          </w:p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Прямая и косвенная речь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893CB0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10940" w:type="dxa"/>
            <w:gridSpan w:val="2"/>
          </w:tcPr>
          <w:p w:rsidR="00BF42B3" w:rsidRPr="00DF56CE" w:rsidRDefault="00BF42B3" w:rsidP="00F2447D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Фонетика. Орфография. Орфоэпия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17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Гласные звуки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Гласные звуки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690FB5" w:rsidRPr="00DF56CE" w:rsidRDefault="00690FB5" w:rsidP="005F561A">
            <w:pPr>
              <w:pStyle w:val="ac"/>
              <w:numPr>
                <w:ilvl w:val="0"/>
                <w:numId w:val="34"/>
              </w:numPr>
              <w:rPr>
                <w:b/>
              </w:rPr>
            </w:pPr>
            <w:r w:rsidRPr="00DF56CE">
              <w:rPr>
                <w:lang w:val="tt-RU"/>
              </w:rPr>
              <w:t>Фонетика</w:t>
            </w:r>
          </w:p>
          <w:p w:rsidR="00BF42B3" w:rsidRPr="00DF56CE" w:rsidRDefault="00BF42B3" w:rsidP="005F561A">
            <w:pPr>
              <w:pStyle w:val="ac"/>
              <w:numPr>
                <w:ilvl w:val="0"/>
                <w:numId w:val="34"/>
              </w:numPr>
              <w:rPr>
                <w:b/>
              </w:rPr>
            </w:pPr>
            <w:r w:rsidRPr="00DF56CE">
              <w:rPr>
                <w:lang w:val="tt-RU"/>
              </w:rPr>
              <w:t>Гласные звуки</w:t>
            </w:r>
            <w:r w:rsidRPr="00DF56CE">
              <w:t xml:space="preserve"> 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№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AE603D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Дифтонг.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Ассимиляция гласных (сингармонизм)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Ассимиляция гласных (сингармонизм)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5F561A">
            <w:pPr>
              <w:pStyle w:val="ac"/>
              <w:numPr>
                <w:ilvl w:val="0"/>
                <w:numId w:val="34"/>
              </w:numPr>
              <w:rPr>
                <w:b/>
              </w:rPr>
            </w:pPr>
            <w:r w:rsidRPr="00DF56CE">
              <w:rPr>
                <w:lang w:val="tt-RU"/>
              </w:rPr>
              <w:t>Ассимиляция гласных (сингармонизм)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5F561A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7:</w:t>
            </w:r>
          </w:p>
          <w:p w:rsidR="00BF42B3" w:rsidRPr="00DF56CE" w:rsidRDefault="00AE603D" w:rsidP="00E85F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BF42B3"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ингармонизм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585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AE603D" w:rsidRPr="00DF56CE" w:rsidRDefault="00BF42B3" w:rsidP="00AE603D">
            <w:pPr>
              <w:pStyle w:val="ac"/>
              <w:numPr>
                <w:ilvl w:val="0"/>
                <w:numId w:val="49"/>
              </w:numPr>
            </w:pPr>
            <w:r w:rsidRPr="00DF56CE">
              <w:rPr>
                <w:lang w:val="tt-RU"/>
              </w:rPr>
              <w:t>Согласные звуки</w:t>
            </w:r>
            <w:r w:rsidR="00AE603D" w:rsidRPr="00DF56CE">
              <w:rPr>
                <w:lang w:val="tt-RU"/>
              </w:rPr>
              <w:t>. Согласные звуки</w:t>
            </w:r>
            <w:r w:rsidR="00AE603D" w:rsidRPr="00DF56CE">
              <w:t xml:space="preserve"> по способу образования</w:t>
            </w:r>
          </w:p>
          <w:p w:rsidR="00BF42B3" w:rsidRPr="00DF56CE" w:rsidRDefault="00AE603D" w:rsidP="00AE603D">
            <w:pPr>
              <w:pStyle w:val="ac"/>
              <w:numPr>
                <w:ilvl w:val="0"/>
                <w:numId w:val="49"/>
              </w:numPr>
            </w:pPr>
            <w:r w:rsidRPr="00DF56CE">
              <w:rPr>
                <w:lang w:val="tt-RU"/>
              </w:rPr>
              <w:t>Согласные звуки  по месту образования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9F57FF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8:</w:t>
            </w:r>
          </w:p>
          <w:p w:rsidR="00BF42B3" w:rsidRPr="00DF56CE" w:rsidRDefault="00690FB5" w:rsidP="009F57F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Фонетический анализ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4.4.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Ассимиляция согласных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Ассимиляция согласных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rPr>
                <w:b/>
              </w:rPr>
            </w:pPr>
            <w:r w:rsidRPr="00DF56CE">
              <w:rPr>
                <w:lang w:val="tt-RU"/>
              </w:rPr>
              <w:t>Ассимиляция согласных</w:t>
            </w:r>
            <w:r w:rsidRPr="00DF56CE">
              <w:t xml:space="preserve"> 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9F57FF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4.5.</w:t>
            </w:r>
          </w:p>
          <w:p w:rsidR="00BF42B3" w:rsidRPr="00DF56CE" w:rsidRDefault="00BF42B3" w:rsidP="009F57FF">
            <w:pPr>
              <w:tabs>
                <w:tab w:val="left" w:pos="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rPr>
                <w:b/>
              </w:rPr>
            </w:pPr>
            <w:r w:rsidRPr="00DF56CE">
              <w:rPr>
                <w:lang w:val="tt-RU"/>
              </w:rPr>
              <w:t>Орфография</w:t>
            </w:r>
            <w:r w:rsidRPr="00DF56CE">
              <w:t xml:space="preserve"> 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CA7B2E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CA7B2E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.6.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Орфоэпия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Орфоэпия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583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</w:pPr>
            <w:r w:rsidRPr="00DF56CE">
              <w:rPr>
                <w:lang w:val="tt-RU"/>
              </w:rPr>
              <w:t xml:space="preserve">Орфоэпия 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CA7B2E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393511">
        <w:tc>
          <w:tcPr>
            <w:tcW w:w="10940" w:type="dxa"/>
            <w:gridSpan w:val="2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5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Лексика </w:t>
            </w:r>
          </w:p>
        </w:tc>
        <w:tc>
          <w:tcPr>
            <w:tcW w:w="2450" w:type="dxa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9B294E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Синонимы.</w:t>
            </w:r>
          </w:p>
        </w:tc>
        <w:tc>
          <w:tcPr>
            <w:tcW w:w="8098" w:type="dxa"/>
          </w:tcPr>
          <w:p w:rsidR="00BF42B3" w:rsidRPr="00DF56CE" w:rsidRDefault="00BF42B3" w:rsidP="009B29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Синонимы.</w:t>
            </w:r>
          </w:p>
        </w:tc>
        <w:tc>
          <w:tcPr>
            <w:tcW w:w="2450" w:type="dxa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9B294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A74B2E" w:rsidP="00A74B2E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b/>
                <w:lang w:val="tt-RU"/>
              </w:rPr>
            </w:pPr>
            <w:r w:rsidRPr="00DF56CE">
              <w:rPr>
                <w:noProof/>
                <w:lang w:val="tt-RU"/>
              </w:rPr>
              <w:t xml:space="preserve">Лексика. Синонимы. </w:t>
            </w:r>
          </w:p>
          <w:p w:rsidR="00BF42B3" w:rsidRPr="00DF56CE" w:rsidRDefault="00A74B2E" w:rsidP="00A74B2E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Образование синонимов.</w:t>
            </w:r>
          </w:p>
        </w:tc>
        <w:tc>
          <w:tcPr>
            <w:tcW w:w="2450" w:type="dxa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9B294E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9:</w:t>
            </w:r>
          </w:p>
          <w:p w:rsidR="00BF42B3" w:rsidRPr="00DF56CE" w:rsidRDefault="00A74B2E" w:rsidP="006C55D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Синонимическитй ряд. Доминанта.</w:t>
            </w:r>
          </w:p>
        </w:tc>
        <w:tc>
          <w:tcPr>
            <w:tcW w:w="2450" w:type="dxa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39351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2:</w:t>
            </w:r>
          </w:p>
          <w:p w:rsidR="00BF42B3" w:rsidRPr="00DF56CE" w:rsidRDefault="00BF42B3" w:rsidP="0039351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450" w:type="dxa"/>
          </w:tcPr>
          <w:p w:rsidR="00BF42B3" w:rsidRPr="00DF56CE" w:rsidRDefault="00BF42B3" w:rsidP="00393511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393511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393511">
        <w:tc>
          <w:tcPr>
            <w:tcW w:w="10940" w:type="dxa"/>
            <w:gridSpan w:val="2"/>
          </w:tcPr>
          <w:p w:rsidR="00BF42B3" w:rsidRPr="00DF56CE" w:rsidRDefault="00BF42B3" w:rsidP="006C55D1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2 семестр</w:t>
            </w:r>
          </w:p>
        </w:tc>
        <w:tc>
          <w:tcPr>
            <w:tcW w:w="2450" w:type="dxa"/>
          </w:tcPr>
          <w:p w:rsidR="00BF42B3" w:rsidRPr="00DF56CE" w:rsidRDefault="0064004A" w:rsidP="006C55D1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393511">
        <w:tc>
          <w:tcPr>
            <w:tcW w:w="10940" w:type="dxa"/>
            <w:gridSpan w:val="2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5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Лексика (продолжение)</w:t>
            </w:r>
          </w:p>
        </w:tc>
        <w:tc>
          <w:tcPr>
            <w:tcW w:w="2450" w:type="dxa"/>
          </w:tcPr>
          <w:p w:rsidR="00BF42B3" w:rsidRPr="00DF56CE" w:rsidRDefault="0064004A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567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Антонимы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Антонимы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</w:pPr>
            <w:r w:rsidRPr="00DF56CE">
              <w:rPr>
                <w:noProof/>
                <w:lang w:val="tt-RU"/>
              </w:rPr>
              <w:t>Антонимы</w:t>
            </w:r>
            <w:r w:rsidR="00AC0686" w:rsidRPr="00DF56CE">
              <w:rPr>
                <w:noProof/>
                <w:lang w:val="tt-RU"/>
              </w:rPr>
              <w:t xml:space="preserve">. </w:t>
            </w:r>
            <w:r w:rsidR="00A74B2E" w:rsidRPr="00DF56CE">
              <w:rPr>
                <w:noProof/>
                <w:lang w:val="tt-RU"/>
              </w:rPr>
              <w:t xml:space="preserve"> Антонимы в составе парных слов.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AC0686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42B3" w:rsidRPr="00DF56CE" w:rsidTr="002755F9">
        <w:trPr>
          <w:trHeight w:val="714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10: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Антонимы</w:t>
            </w:r>
            <w:r w:rsidR="00A74B2E"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в пословицах и поговорках.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Омонимы.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A74B2E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Омонимы</w:t>
            </w:r>
            <w:r w:rsidR="00A74B2E"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B83DB4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Омонимы.</w:t>
            </w:r>
            <w:r w:rsidR="00A74B2E"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Полные лексические омонимы. Омофоны,омографы,омоформы.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lastRenderedPageBreak/>
              <w:t>Многозначные слова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Многозначные слова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Многозначные слова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.5.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Фразеологизмы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Фразеологизмы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74B2E" w:rsidRPr="00DF56CE" w:rsidRDefault="00A74B2E" w:rsidP="00A74B2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Использование фразеологизмов в литературном и публицистическом стиле</w:t>
            </w:r>
          </w:p>
          <w:p w:rsidR="00BF42B3" w:rsidRPr="00DF56CE" w:rsidRDefault="00A74B2E" w:rsidP="00A74B2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Работа фразеологическими словарями.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842065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.6.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Кал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ь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Кал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ь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spacing w:line="221" w:lineRule="auto"/>
            </w:pPr>
            <w:r w:rsidRPr="00DF56CE">
              <w:rPr>
                <w:noProof/>
                <w:lang w:val="tt-RU"/>
              </w:rPr>
              <w:t>Кал</w:t>
            </w:r>
            <w:r w:rsidRPr="00DF56CE">
              <w:rPr>
                <w:noProof/>
              </w:rPr>
              <w:t>ь</w:t>
            </w:r>
            <w:r w:rsidRPr="00DF56CE">
              <w:rPr>
                <w:noProof/>
                <w:lang w:val="tt-RU"/>
              </w:rPr>
              <w:t>ка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5E3E61">
            <w:pPr>
              <w:spacing w:after="0" w:line="22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Подготовить доклад: «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Кал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ь</w:t>
            </w: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ка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.7.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Этимология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Этимология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="00AC0686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Этимология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.8.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Исторические  слова, архаизмы и неологизмы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Исторические  слова, архаизмы и неологизмы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482FD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noProof/>
                <w:lang w:val="tt-RU"/>
              </w:rPr>
              <w:t>Исторические  слова, архаизмы и неологизмы</w:t>
            </w:r>
            <w:r w:rsidR="00AC0686" w:rsidRPr="00DF56CE">
              <w:rPr>
                <w:noProof/>
                <w:lang w:val="tt-RU"/>
              </w:rPr>
              <w:t>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AC0686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567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.9.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="00AC0686"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Лексикография</w:t>
            </w:r>
            <w:r w:rsidR="00A74B2E"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. Виды словарей.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tcBorders>
              <w:bottom w:val="single" w:sz="4" w:space="0" w:color="auto"/>
            </w:tcBorders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6</w:t>
            </w:r>
          </w:p>
        </w:tc>
        <w:tc>
          <w:tcPr>
            <w:tcW w:w="8098" w:type="dxa"/>
          </w:tcPr>
          <w:p w:rsidR="00BF42B3" w:rsidRPr="00DF56CE" w:rsidRDefault="00BF42B3" w:rsidP="006C55D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Морфология </w:t>
            </w:r>
          </w:p>
        </w:tc>
        <w:tc>
          <w:tcPr>
            <w:tcW w:w="2450" w:type="dxa"/>
          </w:tcPr>
          <w:p w:rsidR="00BF42B3" w:rsidRPr="00DF56CE" w:rsidRDefault="0064004A" w:rsidP="006C55D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  <w:lang w:bidi="he-IL"/>
              </w:rPr>
              <w:t>Имя существительное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  <w:lang w:bidi="he-IL"/>
              </w:rPr>
              <w:t>Имя существительное</w:t>
            </w:r>
          </w:p>
        </w:tc>
        <w:tc>
          <w:tcPr>
            <w:tcW w:w="2450" w:type="dxa"/>
          </w:tcPr>
          <w:p w:rsidR="00BF42B3" w:rsidRPr="00DF56CE" w:rsidRDefault="00AC0686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bCs/>
                <w:lang w:bidi="he-IL"/>
              </w:rPr>
              <w:t>Имя существительное</w:t>
            </w:r>
            <w:r w:rsidR="0064004A" w:rsidRPr="00DF56CE">
              <w:rPr>
                <w:bCs/>
                <w:lang w:val="tt-RU"/>
              </w:rPr>
              <w:t>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64004A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="0064004A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A74B2E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Морфологический анализ имен существительных </w:t>
            </w:r>
          </w:p>
        </w:tc>
        <w:tc>
          <w:tcPr>
            <w:tcW w:w="2450" w:type="dxa"/>
          </w:tcPr>
          <w:p w:rsidR="00BF42B3" w:rsidRPr="00DF56CE" w:rsidRDefault="0064004A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ba-RU"/>
              </w:rPr>
              <w:t>Имя прилагательное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ba-RU"/>
              </w:rPr>
              <w:t>Имя прилагательное</w:t>
            </w:r>
          </w:p>
        </w:tc>
        <w:tc>
          <w:tcPr>
            <w:tcW w:w="2450" w:type="dxa"/>
          </w:tcPr>
          <w:p w:rsidR="00BF42B3" w:rsidRPr="00DF56CE" w:rsidRDefault="0064004A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4004A" w:rsidP="006C55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17</w:t>
            </w:r>
            <w:r w:rsidR="00BF42B3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A74B2E" w:rsidP="00A74B2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Морфологический анализ прилагательного.</w:t>
            </w:r>
          </w:p>
        </w:tc>
        <w:tc>
          <w:tcPr>
            <w:tcW w:w="2450" w:type="dxa"/>
          </w:tcPr>
          <w:p w:rsidR="00BF42B3" w:rsidRPr="00DF56CE" w:rsidRDefault="00BF42B3" w:rsidP="006C55D1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F42B3" w:rsidRPr="00DF56CE" w:rsidTr="00E85F73">
        <w:trPr>
          <w:trHeight w:val="284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286FB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ba-RU"/>
              </w:rPr>
              <w:t>Имя числительное.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ba-RU"/>
              </w:rPr>
              <w:t>Имя числительное.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  <w:shd w:val="clear" w:color="auto" w:fill="auto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ba-RU"/>
              </w:rPr>
              <w:t>Имя числительное.</w:t>
            </w:r>
            <w:r w:rsidR="00F801B9" w:rsidRPr="00DF56CE">
              <w:rPr>
                <w:lang w:val="ba-RU"/>
              </w:rPr>
              <w:t xml:space="preserve"> Особенности имен числительных.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284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  <w:shd w:val="clear" w:color="auto" w:fill="auto"/>
          </w:tcPr>
          <w:p w:rsidR="00F801B9" w:rsidRPr="00DF56CE" w:rsidRDefault="00BF42B3" w:rsidP="00F801B9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ba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</w:t>
            </w:r>
            <w:r w:rsidR="00F801B9" w:rsidRPr="00DF56CE">
              <w:rPr>
                <w:rFonts w:ascii="Times New Roman" w:hAnsi="Times New Roman" w:cs="Times New Roman"/>
                <w:sz w:val="24"/>
                <w:szCs w:val="24"/>
                <w:lang w:val="ba-RU"/>
              </w:rPr>
              <w:t xml:space="preserve"> </w:t>
            </w:r>
          </w:p>
          <w:p w:rsidR="00F801B9" w:rsidRPr="00DF56CE" w:rsidRDefault="00F801B9" w:rsidP="00F801B9">
            <w:pPr>
              <w:pStyle w:val="ac"/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ba-RU"/>
              </w:rPr>
              <w:t>Разряды числителных.</w:t>
            </w:r>
          </w:p>
          <w:p w:rsidR="00BF42B3" w:rsidRPr="00DF56CE" w:rsidRDefault="00F801B9" w:rsidP="00F801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Морфологический разбор имен числительных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284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  <w:shd w:val="clear" w:color="auto" w:fill="auto"/>
          </w:tcPr>
          <w:p w:rsidR="00BF42B3" w:rsidRPr="00DF56CE" w:rsidRDefault="00BF42B3" w:rsidP="00286F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3:</w:t>
            </w:r>
          </w:p>
          <w:p w:rsidR="00BF42B3" w:rsidRPr="00DF56CE" w:rsidRDefault="00BF42B3" w:rsidP="00286F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Местоимение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Местоимение</w:t>
            </w:r>
          </w:p>
        </w:tc>
        <w:tc>
          <w:tcPr>
            <w:tcW w:w="2450" w:type="dxa"/>
          </w:tcPr>
          <w:p w:rsidR="00BF42B3" w:rsidRPr="00DF56CE" w:rsidRDefault="0064004A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Местоимение</w:t>
            </w:r>
            <w:r w:rsidR="00F801B9" w:rsidRPr="00DF56CE">
              <w:rPr>
                <w:lang w:val="tt-RU"/>
              </w:rPr>
              <w:t>. Грамматические группы местоимений.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64004A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№ 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F801B9" w:rsidP="00F801B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Группы м</w:t>
            </w:r>
            <w:r w:rsidR="00BF42B3"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естоимени</w:t>
            </w: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 по значению. Морфологически йразбор местоимения.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17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Глагол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Глагол</w:t>
            </w:r>
          </w:p>
        </w:tc>
        <w:tc>
          <w:tcPr>
            <w:tcW w:w="2450" w:type="dxa"/>
          </w:tcPr>
          <w:p w:rsidR="00BF42B3" w:rsidRPr="00DF56CE" w:rsidRDefault="0064004A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pStyle w:val="ac"/>
              <w:ind w:left="0"/>
              <w:jc w:val="both"/>
            </w:pPr>
            <w:r w:rsidRPr="00DF56CE">
              <w:rPr>
                <w:b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jc w:val="both"/>
              <w:rPr>
                <w:b/>
              </w:rPr>
            </w:pPr>
            <w:r w:rsidRPr="00DF56CE">
              <w:rPr>
                <w:noProof/>
                <w:lang w:val="tt-RU"/>
              </w:rPr>
              <w:t>Глагол</w:t>
            </w:r>
            <w:r w:rsidR="00F801B9" w:rsidRPr="00DF56CE">
              <w:rPr>
                <w:noProof/>
                <w:lang w:val="tt-RU"/>
              </w:rPr>
              <w:t>. Категории глагола.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F42B3" w:rsidRPr="00DF56CE" w:rsidRDefault="0064004A" w:rsidP="0064004A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63687" w:rsidP="000748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F42B3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F801B9" w:rsidP="00E85F73">
            <w:pPr>
              <w:pStyle w:val="ac"/>
              <w:ind w:left="0"/>
              <w:jc w:val="both"/>
              <w:rPr>
                <w:b/>
              </w:rPr>
            </w:pPr>
            <w:r w:rsidRPr="00DF56CE">
              <w:rPr>
                <w:noProof/>
                <w:lang w:val="tt-RU"/>
              </w:rPr>
              <w:t>Залоги г</w:t>
            </w:r>
            <w:r w:rsidR="00BF42B3" w:rsidRPr="00DF56CE">
              <w:rPr>
                <w:noProof/>
                <w:lang w:val="tt-RU"/>
              </w:rPr>
              <w:t>лагол</w:t>
            </w:r>
            <w:r w:rsidRPr="00DF56CE">
              <w:rPr>
                <w:noProof/>
                <w:lang w:val="tt-RU"/>
              </w:rPr>
              <w:t>ов. Наклонения глаголдов. Морфологический анализ глагола.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Наречия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Наречия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Наречия</w:t>
            </w:r>
            <w:r w:rsidR="00112294" w:rsidRPr="00DF56CE">
              <w:rPr>
                <w:lang w:val="tt-RU"/>
              </w:rPr>
              <w:t>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112294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230537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Союзы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Союзы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bCs/>
                <w:iCs/>
                <w:noProof/>
                <w:lang w:val="tt-RU"/>
              </w:rPr>
              <w:t>Союзы</w:t>
            </w:r>
            <w:r w:rsidR="00F801B9" w:rsidRPr="00DF56CE">
              <w:rPr>
                <w:bCs/>
                <w:iCs/>
                <w:noProof/>
                <w:lang w:val="tt-RU"/>
              </w:rPr>
              <w:t>.Сочинительные, подчинительные союзы.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595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Послелоги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Послелоги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bCs/>
                <w:iCs/>
                <w:noProof/>
                <w:lang w:val="tt-RU"/>
              </w:rPr>
              <w:t>Послелоги</w:t>
            </w:r>
            <w:r w:rsidR="001E546D" w:rsidRPr="00DF56CE">
              <w:rPr>
                <w:bCs/>
                <w:iCs/>
                <w:noProof/>
                <w:lang w:val="tt-RU"/>
              </w:rPr>
              <w:t>. Группы послелогов по значению.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877436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6.9.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Модальные слова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Модальные слова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Модальные слова</w:t>
            </w:r>
            <w:r w:rsidR="001E546D" w:rsidRPr="00DF56CE">
              <w:rPr>
                <w:lang w:val="tt-RU"/>
              </w:rPr>
              <w:t>. Морфологический  разбор модального слова.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6.10.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Частицы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Частицы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Частицы</w:t>
            </w:r>
            <w:r w:rsidR="001E546D" w:rsidRPr="00DF56CE">
              <w:rPr>
                <w:lang w:val="tt-RU"/>
              </w:rPr>
              <w:t>. Группы частиц по значению.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877436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6.11.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Междометия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Междометия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noProof/>
                <w:lang w:val="tt-RU"/>
              </w:rPr>
              <w:t>Междометия</w:t>
            </w:r>
            <w:r w:rsidR="001E546D" w:rsidRPr="00DF56CE">
              <w:rPr>
                <w:noProof/>
                <w:lang w:val="tt-RU"/>
              </w:rPr>
              <w:t>. Группы  междометий по значению.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877436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tcBorders>
              <w:bottom w:val="single" w:sz="4" w:space="0" w:color="auto"/>
            </w:tcBorders>
          </w:tcPr>
          <w:p w:rsidR="00BF42B3" w:rsidRPr="00DF56CE" w:rsidRDefault="00BF42B3" w:rsidP="00393511">
            <w:pPr>
              <w:tabs>
                <w:tab w:val="left" w:pos="-108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7</w:t>
            </w:r>
          </w:p>
        </w:tc>
        <w:tc>
          <w:tcPr>
            <w:tcW w:w="8098" w:type="dxa"/>
          </w:tcPr>
          <w:p w:rsidR="00BF42B3" w:rsidRPr="00DF56CE" w:rsidRDefault="00BF42B3" w:rsidP="00393511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Синтаксис  </w:t>
            </w:r>
          </w:p>
        </w:tc>
        <w:tc>
          <w:tcPr>
            <w:tcW w:w="2450" w:type="dxa"/>
          </w:tcPr>
          <w:p w:rsidR="00BF42B3" w:rsidRPr="00DF56CE" w:rsidRDefault="0019219D" w:rsidP="00393511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7.1.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Словосочетание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Словосочетание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1E546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Словосочетание</w:t>
            </w:r>
            <w:r w:rsidR="001E546D" w:rsidRPr="00DF56CE">
              <w:rPr>
                <w:lang w:val="tt-RU"/>
              </w:rPr>
              <w:t>. Классификация словосочетаний.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112294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63687" w:rsidP="000724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F42B3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1E546D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Типы изафетных словосочетаний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7.2.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Предложение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Предложение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lastRenderedPageBreak/>
              <w:t xml:space="preserve">Предложение 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294" w:rsidRPr="00DF56CE" w:rsidRDefault="00BF42B3" w:rsidP="00112294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7.3.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Главные части предложени</w:t>
            </w:r>
            <w:r w:rsidR="00DB615E"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Главные части предложени</w:t>
            </w:r>
            <w:r w:rsidR="00DB615E"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я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noProof/>
                <w:lang w:val="tt-RU"/>
              </w:rPr>
              <w:t>Главные части предложени</w:t>
            </w:r>
            <w:r w:rsidR="00DB615E" w:rsidRPr="00DF56CE">
              <w:rPr>
                <w:noProof/>
                <w:lang w:val="tt-RU"/>
              </w:rPr>
              <w:t>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B221AA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63687" w:rsidP="00B221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F42B3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1E546D" w:rsidP="001E546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Виды именного сказуемого. Виды глагольного сказуемого. 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7.4.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Второстепенные части предложени</w:t>
            </w:r>
            <w:r w:rsidR="00DB615E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Второстепенные части предложени</w:t>
            </w:r>
            <w:r w:rsidR="00DB615E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Второстепенные части предложени</w:t>
            </w:r>
            <w:r w:rsidR="00DB615E" w:rsidRPr="00DF56CE">
              <w:rPr>
                <w:lang w:val="tt-RU"/>
              </w:rPr>
              <w:t>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63687" w:rsidP="00B221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F42B3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1E546D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Определение. Виды дополнений. Виды обстоятельств.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7.5.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Модальные части предложени</w:t>
            </w:r>
            <w:r w:rsidR="00DB615E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Модальные части предложени</w:t>
            </w:r>
            <w:r w:rsidR="00DB615E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B55128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Защита индивидуальных проектов.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BF42B3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Модальные части предложени</w:t>
            </w:r>
            <w:r w:rsidR="00DB615E" w:rsidRPr="00DF56CE">
              <w:rPr>
                <w:lang w:val="tt-RU"/>
              </w:rPr>
              <w:t>я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663687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4:</w:t>
            </w:r>
          </w:p>
          <w:p w:rsidR="00BF42B3" w:rsidRPr="00DF56CE" w:rsidRDefault="00C57097" w:rsidP="00E85F7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Обращение. </w:t>
            </w:r>
            <w:r w:rsidR="001E546D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слово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7.6.</w:t>
            </w:r>
          </w:p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Просто</w:t>
            </w:r>
            <w:r w:rsidR="00BF42B3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предложение</w:t>
            </w: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DB615E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Просто</w:t>
            </w:r>
            <w:r w:rsidR="00BF42B3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предложение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112294" w:rsidP="00AE603D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Просто</w:t>
            </w:r>
            <w:r w:rsidR="00BF42B3" w:rsidRPr="00DF56CE">
              <w:rPr>
                <w:lang w:val="tt-RU"/>
              </w:rPr>
              <w:t>е предложение</w:t>
            </w:r>
            <w:r w:rsidR="00C57097" w:rsidRPr="00DF56CE">
              <w:rPr>
                <w:lang w:val="tt-RU"/>
              </w:rPr>
              <w:t>. Разновидности простых предложений.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112294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112294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C57097" w:rsidP="00C570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Разбор членов предложения и простого предложения.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 w:val="restart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Тема 7.7.</w:t>
            </w:r>
          </w:p>
          <w:p w:rsidR="00BF42B3" w:rsidRPr="00DF56CE" w:rsidRDefault="00DB615E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</w:t>
            </w:r>
            <w:r w:rsidR="00BF42B3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предложение</w:t>
            </w: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F42B3" w:rsidRPr="00DF56CE" w:rsidRDefault="00BF42B3" w:rsidP="00E85F7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DB615E"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ложно</w:t>
            </w: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предложение</w:t>
            </w:r>
          </w:p>
        </w:tc>
        <w:tc>
          <w:tcPr>
            <w:tcW w:w="2450" w:type="dxa"/>
          </w:tcPr>
          <w:p w:rsidR="00BF42B3" w:rsidRPr="00DF56CE" w:rsidRDefault="00112294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занятия:</w:t>
            </w:r>
          </w:p>
          <w:p w:rsidR="00BF42B3" w:rsidRPr="00DF56CE" w:rsidRDefault="00DB615E" w:rsidP="002755F9">
            <w:pPr>
              <w:pStyle w:val="ac"/>
              <w:numPr>
                <w:ilvl w:val="0"/>
                <w:numId w:val="49"/>
              </w:numPr>
              <w:tabs>
                <w:tab w:val="left" w:pos="0"/>
              </w:tabs>
              <w:rPr>
                <w:lang w:val="tt-RU"/>
              </w:rPr>
            </w:pPr>
            <w:r w:rsidRPr="00DF56CE">
              <w:rPr>
                <w:lang w:val="tt-RU"/>
              </w:rPr>
              <w:t>Сложно</w:t>
            </w:r>
            <w:r w:rsidR="00BF42B3" w:rsidRPr="00DF56CE">
              <w:rPr>
                <w:lang w:val="tt-RU"/>
              </w:rPr>
              <w:t>е предложение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F42B3" w:rsidRPr="00DF56CE" w:rsidRDefault="00BF42B3" w:rsidP="00112294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42B3" w:rsidRPr="00DF56CE" w:rsidTr="00E85F73">
        <w:trPr>
          <w:trHeight w:val="426"/>
        </w:trPr>
        <w:tc>
          <w:tcPr>
            <w:tcW w:w="2842" w:type="dxa"/>
            <w:vMerge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8" w:type="dxa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2</w:t>
            </w:r>
            <w:r w:rsidR="00DB615E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F42B3" w:rsidRPr="00DF56CE" w:rsidRDefault="00C57097" w:rsidP="00C5709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Знаки препинания в сложносочиненных предложених.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42B3" w:rsidRPr="00DF56CE" w:rsidTr="00E85F73">
        <w:trPr>
          <w:trHeight w:val="420"/>
        </w:trPr>
        <w:tc>
          <w:tcPr>
            <w:tcW w:w="10940" w:type="dxa"/>
            <w:gridSpan w:val="2"/>
            <w:tcBorders>
              <w:top w:val="single" w:sz="4" w:space="0" w:color="auto"/>
            </w:tcBorders>
          </w:tcPr>
          <w:p w:rsidR="00BF42B3" w:rsidRPr="00DF56CE" w:rsidRDefault="00BF42B3" w:rsidP="00C139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Диф</w:t>
            </w:r>
            <w:r w:rsidR="00C139A7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ференцированный 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зачет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42B3" w:rsidRPr="00DF56CE" w:rsidTr="00E85F73">
        <w:trPr>
          <w:trHeight w:val="420"/>
        </w:trPr>
        <w:tc>
          <w:tcPr>
            <w:tcW w:w="10940" w:type="dxa"/>
            <w:gridSpan w:val="2"/>
          </w:tcPr>
          <w:p w:rsidR="00BF42B3" w:rsidRPr="00DF56CE" w:rsidRDefault="00BF42B3" w:rsidP="00E85F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r w:rsidR="00C139A7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245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B615E"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980" w:type="dxa"/>
          </w:tcPr>
          <w:p w:rsidR="00BF42B3" w:rsidRPr="00DF56CE" w:rsidRDefault="00BF42B3" w:rsidP="00E85F7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5F73" w:rsidRPr="00DF56CE" w:rsidRDefault="00E85F73" w:rsidP="00E85F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553E" w:rsidRPr="00DF56CE" w:rsidRDefault="005D553E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D553E" w:rsidRPr="00DF56CE" w:rsidRDefault="005D553E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53E" w:rsidRPr="00DF56CE" w:rsidRDefault="005D553E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D553E" w:rsidRPr="00DF56CE" w:rsidRDefault="005D553E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D553E" w:rsidRPr="00DF56CE" w:rsidRDefault="005D553E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D697B" w:rsidRPr="00DF56CE" w:rsidRDefault="00AD697B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D697B" w:rsidRPr="00DF56CE" w:rsidRDefault="00AD697B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243C" w:rsidRPr="00DF56CE" w:rsidRDefault="00F0243C" w:rsidP="005D553E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  <w:sectPr w:rsidR="00F0243C" w:rsidRPr="00DF56CE" w:rsidSect="005D553E">
          <w:pgSz w:w="16838" w:h="11906" w:orient="landscape"/>
          <w:pgMar w:top="851" w:right="284" w:bottom="1134" w:left="1134" w:header="708" w:footer="708" w:gutter="0"/>
          <w:cols w:space="720"/>
          <w:docGrid w:linePitch="299"/>
        </w:sectPr>
      </w:pPr>
    </w:p>
    <w:p w:rsidR="00F0243C" w:rsidRPr="00DF56CE" w:rsidRDefault="00F0243C" w:rsidP="005D553E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B55128" w:rsidRPr="00DF56CE" w:rsidRDefault="00B55128" w:rsidP="00B55128">
      <w:pPr>
        <w:widowControl w:val="0"/>
        <w:autoSpaceDE w:val="0"/>
        <w:autoSpaceDN w:val="0"/>
        <w:spacing w:before="88" w:after="0" w:line="240" w:lineRule="auto"/>
        <w:ind w:left="119" w:right="16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Перечень тем </w:t>
      </w:r>
      <w:proofErr w:type="gramStart"/>
      <w:r w:rsidRPr="00DF56C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индивидуальных проектов</w:t>
      </w:r>
      <w:proofErr w:type="gramEnd"/>
      <w:r w:rsidRPr="00DF56C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по дисциплине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16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«Родной язык (татарский)»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1.Габдулла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Кариев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основатель татарского профессионального театра.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2. </w:t>
      </w:r>
      <w:r w:rsidRPr="00DF56C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Татарский язык в системе языков мира. 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 Татарское устное народное творчество.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4. Биография и творчество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Фаузии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Мухаметовой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5.Творчество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Салиха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Сайдашева.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6.Биография и творчество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Гакиля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Сагирова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7.Татарские писатели в годы Великой отечественной войны 1941-1945г.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8. Функциональные стили татарского литературного языка.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9.Формы употребления татарского языка: литературный язык, диалекты, просторечие, профессиональная речь, жаргоны.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10. Орфография и его принципы.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11. Понятие об этимологии.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12. Роль родного языка в формировании личности человека.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13. Фразеологизмы. 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14. Лексикография.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15.</w:t>
      </w:r>
      <w:r w:rsidRPr="00DF56C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 w:bidi="ru-RU"/>
        </w:rPr>
        <w:t xml:space="preserve"> Татарский мыслитель и просветитель, </w:t>
      </w: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ученый - энциклопедист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Джамал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Валиди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16.Знаменитые люди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Нурлатского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17.Государственные символы Республики Татарстан.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18.Праздники татарского народа.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19.История письменности татарского народа.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20.О  моей специальности.</w:t>
      </w:r>
    </w:p>
    <w:p w:rsidR="00B55128" w:rsidRPr="00DF56CE" w:rsidRDefault="00B55128" w:rsidP="00B55128">
      <w:pPr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F56CE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21</w:t>
      </w:r>
      <w:r w:rsidRPr="00DF56C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</w:t>
      </w:r>
      <w:r w:rsidRPr="00DF56CE">
        <w:rPr>
          <w:rFonts w:ascii="Times New Roman" w:eastAsia="Times New Roman" w:hAnsi="Times New Roman" w:cs="Times New Roman"/>
          <w:b/>
          <w:bCs/>
          <w:color w:val="228AA2"/>
          <w:kern w:val="36"/>
          <w:sz w:val="24"/>
          <w:szCs w:val="24"/>
          <w:lang w:eastAsia="ru-RU"/>
        </w:rPr>
        <w:t xml:space="preserve"> </w:t>
      </w:r>
      <w:r w:rsidRPr="00DF56CE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Стилистика и культура речи татарского языка</w:t>
      </w:r>
    </w:p>
    <w:p w:rsidR="00B55128" w:rsidRPr="00DF56CE" w:rsidRDefault="00B55128" w:rsidP="00B55128">
      <w:pPr>
        <w:keepNext/>
        <w:keepLines/>
        <w:widowControl w:val="0"/>
        <w:shd w:val="clear" w:color="auto" w:fill="FFFFFF"/>
        <w:autoSpaceDE w:val="0"/>
        <w:autoSpaceDN w:val="0"/>
        <w:spacing w:after="0" w:line="275" w:lineRule="atLeast"/>
        <w:ind w:left="100"/>
        <w:outlineLvl w:val="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22.</w:t>
      </w: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Этические нормы культуры и татарский речевой этикет.</w:t>
      </w:r>
    </w:p>
    <w:p w:rsidR="00B55128" w:rsidRPr="00DF56CE" w:rsidRDefault="00B55128" w:rsidP="00B55128">
      <w:pPr>
        <w:keepNext/>
        <w:keepLines/>
        <w:widowControl w:val="0"/>
        <w:shd w:val="clear" w:color="auto" w:fill="FFFFFF"/>
        <w:autoSpaceDE w:val="0"/>
        <w:autoSpaceDN w:val="0"/>
        <w:spacing w:after="0" w:line="275" w:lineRule="atLeast"/>
        <w:ind w:left="100"/>
        <w:outlineLvl w:val="1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23.С</w:t>
      </w:r>
      <w:r w:rsidRPr="00DF56C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овременная татарская культура</w:t>
      </w:r>
    </w:p>
    <w:p w:rsidR="00B55128" w:rsidRPr="00DF56CE" w:rsidRDefault="00B55128" w:rsidP="00B55128">
      <w:pPr>
        <w:keepNext/>
        <w:keepLines/>
        <w:widowControl w:val="0"/>
        <w:shd w:val="clear" w:color="auto" w:fill="FFFFFF"/>
        <w:autoSpaceDE w:val="0"/>
        <w:autoSpaceDN w:val="0"/>
        <w:spacing w:after="0" w:line="275" w:lineRule="atLeast"/>
        <w:ind w:left="100"/>
        <w:outlineLvl w:val="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 w:bidi="ru-RU"/>
        </w:rPr>
        <w:t>24.История родного края</w:t>
      </w:r>
      <w:r w:rsidRPr="00DF56CE">
        <w:rPr>
          <w:rFonts w:ascii="Times New Roman" w:eastAsia="Times New Roman" w:hAnsi="Times New Roman" w:cs="Times New Roman"/>
          <w:b/>
          <w:bCs/>
          <w:color w:val="4F81BD"/>
          <w:sz w:val="24"/>
          <w:szCs w:val="24"/>
          <w:shd w:val="clear" w:color="auto" w:fill="FFFFFF"/>
          <w:lang w:eastAsia="ru-RU" w:bidi="ru-RU"/>
        </w:rPr>
        <w:t>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25.</w:t>
      </w:r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Художники </w:t>
      </w:r>
      <w:proofErr w:type="spellStart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Нурлатского</w:t>
      </w:r>
      <w:proofErr w:type="spellEnd"/>
      <w:r w:rsidRPr="00DF56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района.</w:t>
      </w:r>
    </w:p>
    <w:p w:rsidR="00B55128" w:rsidRPr="00DF56CE" w:rsidRDefault="00B55128" w:rsidP="00B55128">
      <w:pPr>
        <w:widowControl w:val="0"/>
        <w:autoSpaceDE w:val="0"/>
        <w:autoSpaceDN w:val="0"/>
        <w:spacing w:after="0" w:line="240" w:lineRule="auto"/>
        <w:ind w:left="119" w:right="-4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</w:pPr>
      <w:r w:rsidRPr="00DF56C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 w:bidi="ru-RU"/>
        </w:rPr>
        <w:t>26.Сфера функционирования официально-делового стиля, его жанровое своеобразие. </w:t>
      </w:r>
    </w:p>
    <w:p w:rsidR="00B55128" w:rsidRPr="00DF56CE" w:rsidRDefault="00B55128" w:rsidP="00B55128">
      <w:pPr>
        <w:pBdr>
          <w:bottom w:val="single" w:sz="4" w:space="0" w:color="A2A9B1"/>
        </w:pBdr>
        <w:spacing w:after="60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DF56C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 27.Диалекты татарского языка</w:t>
      </w:r>
    </w:p>
    <w:p w:rsidR="00B55128" w:rsidRPr="00DF56CE" w:rsidRDefault="00B55128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5128" w:rsidRDefault="00B55128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6CE" w:rsidRPr="00DF56CE" w:rsidRDefault="00DF56CE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68C" w:rsidRPr="00DF56CE" w:rsidRDefault="00B55128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.Условия реализации учебной дисциплины</w:t>
      </w:r>
    </w:p>
    <w:p w:rsidR="0021468C" w:rsidRPr="00DF56CE" w:rsidRDefault="00B55128" w:rsidP="0021468C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3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.1.Требования к минимальному материально-техническому обеспечению:</w:t>
      </w:r>
    </w:p>
    <w:p w:rsidR="0021468C" w:rsidRPr="00DF56CE" w:rsidRDefault="0021468C" w:rsidP="0021468C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Реализация программы дисциплины требует наличия учебного кабинета </w:t>
      </w:r>
    </w:p>
    <w:p w:rsidR="0021468C" w:rsidRPr="00DF56CE" w:rsidRDefault="0021468C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>__________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>Родной язык</w:t>
      </w:r>
      <w:r w:rsidRPr="00DF56CE">
        <w:rPr>
          <w:rFonts w:ascii="Times New Roman" w:hAnsi="Times New Roman" w:cs="Times New Roman"/>
          <w:sz w:val="24"/>
          <w:szCs w:val="24"/>
        </w:rPr>
        <w:t>_____________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Оборудование учебного кабинета: 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>Доска, книжный шкаф, стол, парты, стулья, интерактивная доска, проектор, компьютер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Технические средства обучения: </w:t>
      </w:r>
      <w:r w:rsidRPr="00DF56CE">
        <w:rPr>
          <w:rFonts w:ascii="Times New Roman" w:hAnsi="Times New Roman" w:cs="Times New Roman"/>
          <w:sz w:val="24"/>
          <w:szCs w:val="24"/>
          <w:u w:val="single"/>
        </w:rPr>
        <w:t xml:space="preserve">компьютер, проектор 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1468C" w:rsidRPr="00DF56CE" w:rsidRDefault="00B55128" w:rsidP="0021468C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3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.2.Требования к минимальному учебно-методическому обеспечению:</w:t>
      </w:r>
    </w:p>
    <w:p w:rsidR="0021468C" w:rsidRPr="00DF56CE" w:rsidRDefault="00B55128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3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.2.1 Информационное обеспечение</w:t>
      </w:r>
      <w:r w:rsidR="0021468C" w:rsidRPr="00DF56CE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программы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: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21468C" w:rsidRPr="00DF56CE" w:rsidRDefault="0021468C" w:rsidP="0021468C">
      <w:pPr>
        <w:pStyle w:val="12"/>
        <w:shd w:val="clear" w:color="auto" w:fill="auto"/>
        <w:tabs>
          <w:tab w:val="left" w:pos="1325"/>
        </w:tabs>
        <w:spacing w:after="0" w:line="240" w:lineRule="auto"/>
        <w:ind w:firstLine="0"/>
        <w:jc w:val="left"/>
        <w:rPr>
          <w:b/>
          <w:sz w:val="24"/>
          <w:szCs w:val="24"/>
        </w:rPr>
      </w:pPr>
      <w:r w:rsidRPr="00DF56CE">
        <w:rPr>
          <w:b/>
          <w:sz w:val="24"/>
          <w:szCs w:val="24"/>
        </w:rPr>
        <w:t xml:space="preserve">Основные источники: </w:t>
      </w:r>
    </w:p>
    <w:p w:rsidR="0021468C" w:rsidRPr="00DF56CE" w:rsidRDefault="0021468C" w:rsidP="00EF2CE4">
      <w:pPr>
        <w:pStyle w:val="ac"/>
        <w:numPr>
          <w:ilvl w:val="0"/>
          <w:numId w:val="17"/>
        </w:numPr>
        <w:spacing w:after="200"/>
        <w:ind w:left="0" w:hanging="11"/>
        <w:jc w:val="both"/>
        <w:rPr>
          <w:lang w:val="tt-RU"/>
        </w:rPr>
      </w:pPr>
      <w:r w:rsidRPr="00DF56CE">
        <w:rPr>
          <w:lang w:val="tt-RU"/>
        </w:rPr>
        <w:t xml:space="preserve">Татар теле: Рус телендә урта гомуми белем бирүче мәкт.  10 нчы сыйныф өчен дәреслек (татар балалары өчен) / Р.С. Абдуллина, Г.М. Шәйхиева. – Тулыл. 3 нче басма. </w:t>
      </w:r>
      <w:r w:rsidR="00B55128" w:rsidRPr="00DF56CE">
        <w:rPr>
          <w:lang w:val="tt-RU"/>
        </w:rPr>
        <w:t>– Казан: Мәгариф, 2017</w:t>
      </w:r>
      <w:r w:rsidRPr="00DF56CE">
        <w:rPr>
          <w:lang w:val="tt-RU"/>
        </w:rPr>
        <w:t xml:space="preserve">. </w:t>
      </w:r>
    </w:p>
    <w:p w:rsidR="00EF2CE4" w:rsidRPr="00DF56CE" w:rsidRDefault="00EF2CE4" w:rsidP="00EF2CE4">
      <w:pPr>
        <w:pStyle w:val="ac"/>
        <w:numPr>
          <w:ilvl w:val="0"/>
          <w:numId w:val="17"/>
        </w:numPr>
        <w:spacing w:after="200"/>
        <w:ind w:left="0" w:hanging="11"/>
        <w:jc w:val="both"/>
        <w:rPr>
          <w:lang w:val="tt-RU"/>
        </w:rPr>
      </w:pPr>
      <w:r w:rsidRPr="00DF56CE">
        <w:rPr>
          <w:lang w:val="tt-RU"/>
        </w:rPr>
        <w:t xml:space="preserve">Татар теле: Рус телендә урта гомуми белем бирүче мәкт. 11 нче с-фы өчен д – лек (татар балалары өчен) / Ф.С. Сафиуллина, С.М. Ибраһимов. – Тулыландырылган  3 нче  басма. </w:t>
      </w:r>
      <w:r w:rsidR="00B55128" w:rsidRPr="00DF56CE">
        <w:rPr>
          <w:lang w:val="tt-RU"/>
        </w:rPr>
        <w:t>– Мәгариф, 2018</w:t>
      </w:r>
      <w:r w:rsidRPr="00DF56CE">
        <w:rPr>
          <w:lang w:val="tt-RU"/>
        </w:rPr>
        <w:t xml:space="preserve">. </w:t>
      </w:r>
    </w:p>
    <w:p w:rsidR="0021468C" w:rsidRPr="00DF56CE" w:rsidRDefault="0021468C" w:rsidP="00EF2CE4">
      <w:pPr>
        <w:pStyle w:val="ac"/>
        <w:numPr>
          <w:ilvl w:val="0"/>
          <w:numId w:val="17"/>
        </w:numPr>
        <w:ind w:left="0" w:hanging="11"/>
        <w:jc w:val="both"/>
        <w:rPr>
          <w:lang w:val="tt-RU"/>
        </w:rPr>
      </w:pPr>
      <w:r w:rsidRPr="00DF56CE">
        <w:rPr>
          <w:lang w:val="tt-RU"/>
        </w:rPr>
        <w:t xml:space="preserve">Русско- татарский словарь. Около 47 000 слов. 3 – е издание, исправленное. Под редакцией доктора филологических наук Ф. А. Ганиева. – Москва: «Русский язык» - </w:t>
      </w:r>
      <w:r w:rsidR="00B55128" w:rsidRPr="00DF56CE">
        <w:rPr>
          <w:lang w:val="tt-RU"/>
        </w:rPr>
        <w:t>2018</w:t>
      </w:r>
      <w:r w:rsidRPr="00DF56CE">
        <w:rPr>
          <w:lang w:val="tt-RU"/>
        </w:rPr>
        <w:t xml:space="preserve"> </w:t>
      </w:r>
    </w:p>
    <w:p w:rsidR="0021468C" w:rsidRPr="00DF56CE" w:rsidRDefault="0021468C" w:rsidP="0021468C">
      <w:pPr>
        <w:pStyle w:val="ac"/>
        <w:numPr>
          <w:ilvl w:val="0"/>
          <w:numId w:val="17"/>
        </w:numPr>
        <w:ind w:left="0" w:hanging="11"/>
        <w:jc w:val="both"/>
        <w:rPr>
          <w:lang w:val="tt-RU"/>
        </w:rPr>
      </w:pPr>
      <w:r w:rsidRPr="00DF56CE">
        <w:rPr>
          <w:lang w:val="tt-RU"/>
        </w:rPr>
        <w:t>Татарча – русча һәм русча – татарча к</w:t>
      </w:r>
      <w:r w:rsidR="00B55128" w:rsidRPr="00DF56CE">
        <w:rPr>
          <w:lang w:val="tt-RU"/>
        </w:rPr>
        <w:t>есә сүзлеге. – Казан, ТаРИХ, 20</w:t>
      </w:r>
      <w:r w:rsidRPr="00DF56CE">
        <w:rPr>
          <w:lang w:val="tt-RU"/>
        </w:rPr>
        <w:t>1</w:t>
      </w:r>
      <w:r w:rsidR="00B55128" w:rsidRPr="00DF56CE">
        <w:rPr>
          <w:lang w:val="tt-RU"/>
        </w:rPr>
        <w:t>9</w:t>
      </w:r>
      <w:r w:rsidRPr="00DF56CE">
        <w:rPr>
          <w:lang w:val="tt-RU"/>
        </w:rPr>
        <w:t xml:space="preserve">. </w:t>
      </w:r>
    </w:p>
    <w:p w:rsidR="0021468C" w:rsidRPr="00DF56CE" w:rsidRDefault="00433475" w:rsidP="004334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56CE">
        <w:rPr>
          <w:rFonts w:ascii="Times New Roman" w:hAnsi="Times New Roman" w:cs="Times New Roman"/>
          <w:b/>
          <w:sz w:val="24"/>
          <w:szCs w:val="24"/>
          <w:lang w:val="tt-RU"/>
        </w:rPr>
        <w:t>Дополнительные источники</w:t>
      </w:r>
      <w:r w:rsidR="0021468C" w:rsidRPr="00DF56CE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21468C" w:rsidRPr="00DF56CE" w:rsidRDefault="0021468C" w:rsidP="0021468C">
      <w:pPr>
        <w:pStyle w:val="ac"/>
        <w:numPr>
          <w:ilvl w:val="0"/>
          <w:numId w:val="21"/>
        </w:numPr>
        <w:ind w:left="0" w:hanging="11"/>
        <w:jc w:val="both"/>
      </w:pPr>
      <w:r w:rsidRPr="00DF56CE">
        <w:rPr>
          <w:rStyle w:val="c4"/>
          <w:lang w:val="tt-RU"/>
        </w:rPr>
        <w:t> </w:t>
      </w:r>
      <w:r w:rsidRPr="00DF56CE">
        <w:rPr>
          <w:rStyle w:val="c4"/>
        </w:rPr>
        <w:t xml:space="preserve">“Татарстан </w:t>
      </w:r>
      <w:proofErr w:type="spellStart"/>
      <w:r w:rsidRPr="00DF56CE">
        <w:rPr>
          <w:rStyle w:val="c4"/>
        </w:rPr>
        <w:t>Республикасы</w:t>
      </w:r>
      <w:proofErr w:type="spellEnd"/>
      <w:r w:rsidR="00EF2CE4" w:rsidRPr="00DF56CE">
        <w:rPr>
          <w:rStyle w:val="c4"/>
        </w:rPr>
        <w:t xml:space="preserve"> </w:t>
      </w:r>
      <w:proofErr w:type="spellStart"/>
      <w:r w:rsidRPr="00DF56CE">
        <w:rPr>
          <w:rStyle w:val="c4"/>
        </w:rPr>
        <w:t>дәүләт</w:t>
      </w:r>
      <w:proofErr w:type="spellEnd"/>
      <w:r w:rsidR="00EF2CE4" w:rsidRPr="00DF56CE">
        <w:rPr>
          <w:rStyle w:val="c4"/>
        </w:rPr>
        <w:t xml:space="preserve"> </w:t>
      </w:r>
      <w:proofErr w:type="spellStart"/>
      <w:r w:rsidRPr="00DF56CE">
        <w:rPr>
          <w:rStyle w:val="c4"/>
        </w:rPr>
        <w:t>телләре</w:t>
      </w:r>
      <w:proofErr w:type="spellEnd"/>
      <w:r w:rsidR="00EF2CE4" w:rsidRPr="00DF56CE">
        <w:rPr>
          <w:rStyle w:val="c4"/>
        </w:rPr>
        <w:t xml:space="preserve"> </w:t>
      </w:r>
      <w:proofErr w:type="spellStart"/>
      <w:r w:rsidRPr="00DF56CE">
        <w:rPr>
          <w:rStyle w:val="c4"/>
        </w:rPr>
        <w:t>һәм</w:t>
      </w:r>
      <w:proofErr w:type="spellEnd"/>
      <w:r w:rsidRPr="00DF56CE">
        <w:rPr>
          <w:rStyle w:val="c4"/>
        </w:rPr>
        <w:t xml:space="preserve"> Татарстан </w:t>
      </w:r>
      <w:proofErr w:type="spellStart"/>
      <w:r w:rsidRPr="00DF56CE">
        <w:rPr>
          <w:rStyle w:val="c4"/>
        </w:rPr>
        <w:t>Республикасында</w:t>
      </w:r>
      <w:proofErr w:type="spellEnd"/>
      <w:r w:rsidRPr="00DF56CE">
        <w:rPr>
          <w:rStyle w:val="c4"/>
        </w:rPr>
        <w:t xml:space="preserve"> башка </w:t>
      </w:r>
      <w:proofErr w:type="spellStart"/>
      <w:r w:rsidRPr="00DF56CE">
        <w:rPr>
          <w:rStyle w:val="c4"/>
        </w:rPr>
        <w:t>теллә</w:t>
      </w:r>
      <w:proofErr w:type="gramStart"/>
      <w:r w:rsidRPr="00DF56CE">
        <w:rPr>
          <w:rStyle w:val="c4"/>
        </w:rPr>
        <w:t>р</w:t>
      </w:r>
      <w:proofErr w:type="spellEnd"/>
      <w:proofErr w:type="gramEnd"/>
      <w:r w:rsidR="00EF2CE4" w:rsidRPr="00DF56CE">
        <w:rPr>
          <w:rStyle w:val="c4"/>
        </w:rPr>
        <w:t xml:space="preserve"> </w:t>
      </w:r>
      <w:proofErr w:type="spellStart"/>
      <w:r w:rsidRPr="00DF56CE">
        <w:rPr>
          <w:rStyle w:val="c4"/>
        </w:rPr>
        <w:t>турында</w:t>
      </w:r>
      <w:proofErr w:type="spellEnd"/>
      <w:r w:rsidRPr="00DF56CE">
        <w:rPr>
          <w:rStyle w:val="c4"/>
        </w:rPr>
        <w:t>”</w:t>
      </w:r>
      <w:r w:rsidR="00EF2CE4" w:rsidRPr="00DF56CE">
        <w:rPr>
          <w:rStyle w:val="c4"/>
        </w:rPr>
        <w:t xml:space="preserve"> </w:t>
      </w:r>
      <w:r w:rsidRPr="00DF56CE">
        <w:rPr>
          <w:rStyle w:val="c4"/>
        </w:rPr>
        <w:t xml:space="preserve">Татарстан </w:t>
      </w:r>
      <w:proofErr w:type="spellStart"/>
      <w:r w:rsidRPr="00DF56CE">
        <w:rPr>
          <w:rStyle w:val="c4"/>
        </w:rPr>
        <w:t>Республикасы</w:t>
      </w:r>
      <w:proofErr w:type="spellEnd"/>
      <w:r w:rsidRPr="00DF56CE">
        <w:rPr>
          <w:rStyle w:val="c4"/>
        </w:rPr>
        <w:t xml:space="preserve"> Законы (2004 ел, 1 июль).</w:t>
      </w:r>
    </w:p>
    <w:p w:rsidR="0021468C" w:rsidRPr="00DF56CE" w:rsidRDefault="0021468C" w:rsidP="0021468C">
      <w:pPr>
        <w:numPr>
          <w:ilvl w:val="0"/>
          <w:numId w:val="21"/>
        </w:numPr>
        <w:spacing w:after="0" w:line="240" w:lineRule="auto"/>
        <w:ind w:left="0" w:hanging="11"/>
        <w:jc w:val="both"/>
        <w:rPr>
          <w:rStyle w:val="c4"/>
          <w:rFonts w:ascii="Times New Roman" w:hAnsi="Times New Roman" w:cs="Times New Roman"/>
          <w:sz w:val="24"/>
          <w:szCs w:val="24"/>
        </w:rPr>
      </w:pPr>
      <w:r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Татар </w:t>
      </w:r>
      <w:proofErr w:type="spellStart"/>
      <w:r w:rsidRPr="00DF56CE">
        <w:rPr>
          <w:rStyle w:val="c4"/>
          <w:rFonts w:ascii="Times New Roman" w:hAnsi="Times New Roman" w:cs="Times New Roman"/>
          <w:sz w:val="24"/>
          <w:szCs w:val="24"/>
        </w:rPr>
        <w:t>теленнән</w:t>
      </w:r>
      <w:proofErr w:type="spellEnd"/>
      <w:r w:rsidR="00EF2CE4"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56CE">
        <w:rPr>
          <w:rStyle w:val="c4"/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EF2CE4"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белеем </w:t>
      </w:r>
      <w:proofErr w:type="spellStart"/>
      <w:r w:rsidRPr="00DF56CE">
        <w:rPr>
          <w:rStyle w:val="c4"/>
          <w:rFonts w:ascii="Times New Roman" w:hAnsi="Times New Roman" w:cs="Times New Roman"/>
          <w:sz w:val="24"/>
          <w:szCs w:val="24"/>
        </w:rPr>
        <w:t>бирүнең</w:t>
      </w:r>
      <w:proofErr w:type="spellEnd"/>
      <w:r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56CE">
        <w:rPr>
          <w:rStyle w:val="c4"/>
          <w:rFonts w:ascii="Times New Roman" w:hAnsi="Times New Roman" w:cs="Times New Roman"/>
          <w:sz w:val="24"/>
          <w:szCs w:val="24"/>
        </w:rPr>
        <w:t>дәү</w:t>
      </w:r>
      <w:proofErr w:type="gramStart"/>
      <w:r w:rsidRPr="00DF56CE">
        <w:rPr>
          <w:rStyle w:val="c4"/>
          <w:rFonts w:ascii="Times New Roman" w:hAnsi="Times New Roman" w:cs="Times New Roman"/>
          <w:sz w:val="24"/>
          <w:szCs w:val="24"/>
        </w:rPr>
        <w:t>л</w:t>
      </w:r>
      <w:proofErr w:type="gramEnd"/>
      <w:r w:rsidRPr="00DF56CE">
        <w:rPr>
          <w:rStyle w:val="c4"/>
          <w:rFonts w:ascii="Times New Roman" w:hAnsi="Times New Roman" w:cs="Times New Roman"/>
          <w:sz w:val="24"/>
          <w:szCs w:val="24"/>
        </w:rPr>
        <w:t>әт</w:t>
      </w:r>
      <w:proofErr w:type="spellEnd"/>
      <w:r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стандарты. - </w:t>
      </w:r>
      <w:proofErr w:type="gramStart"/>
      <w:r w:rsidRPr="00DF56CE">
        <w:rPr>
          <w:rStyle w:val="c4"/>
          <w:rFonts w:ascii="Times New Roman" w:hAnsi="Times New Roman" w:cs="Times New Roman"/>
          <w:sz w:val="24"/>
          <w:szCs w:val="24"/>
        </w:rPr>
        <w:t>ТР</w:t>
      </w:r>
      <w:proofErr w:type="gramEnd"/>
      <w:r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Мәгариф</w:t>
      </w:r>
      <w:r w:rsidR="00EF2CE4"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</w:t>
      </w:r>
      <w:r w:rsidRPr="00DF56CE">
        <w:rPr>
          <w:rStyle w:val="c4"/>
          <w:rFonts w:ascii="Times New Roman" w:hAnsi="Times New Roman" w:cs="Times New Roman"/>
          <w:sz w:val="24"/>
          <w:szCs w:val="24"/>
        </w:rPr>
        <w:t>һәм</w:t>
      </w:r>
      <w:r w:rsidR="00EF2CE4" w:rsidRPr="00DF56CE">
        <w:rPr>
          <w:rStyle w:val="c4"/>
          <w:rFonts w:ascii="Times New Roman" w:hAnsi="Times New Roman" w:cs="Times New Roman"/>
          <w:sz w:val="24"/>
          <w:szCs w:val="24"/>
        </w:rPr>
        <w:t xml:space="preserve"> </w:t>
      </w:r>
      <w:r w:rsidRPr="00DF56CE">
        <w:rPr>
          <w:rStyle w:val="c4"/>
          <w:rFonts w:ascii="Times New Roman" w:hAnsi="Times New Roman" w:cs="Times New Roman"/>
          <w:sz w:val="24"/>
          <w:szCs w:val="24"/>
        </w:rPr>
        <w:t>фәнминистрлыгы,</w:t>
      </w:r>
      <w:r w:rsidRPr="00DF56CE">
        <w:rPr>
          <w:rStyle w:val="c4"/>
          <w:rFonts w:ascii="Times New Roman" w:hAnsi="Times New Roman" w:cs="Times New Roman"/>
          <w:sz w:val="24"/>
          <w:szCs w:val="24"/>
          <w:lang w:val="tt-RU"/>
        </w:rPr>
        <w:t xml:space="preserve"> - </w:t>
      </w:r>
      <w:r w:rsidRPr="00DF56CE">
        <w:rPr>
          <w:rStyle w:val="c4"/>
          <w:rFonts w:ascii="Times New Roman" w:hAnsi="Times New Roman" w:cs="Times New Roman"/>
          <w:sz w:val="24"/>
          <w:szCs w:val="24"/>
        </w:rPr>
        <w:t>Казан, 20</w:t>
      </w:r>
      <w:r w:rsidR="00B55128" w:rsidRPr="00DF56CE">
        <w:rPr>
          <w:rStyle w:val="c4"/>
          <w:rFonts w:ascii="Times New Roman" w:hAnsi="Times New Roman" w:cs="Times New Roman"/>
          <w:sz w:val="24"/>
          <w:szCs w:val="24"/>
        </w:rPr>
        <w:t>1</w:t>
      </w:r>
      <w:r w:rsidRPr="00DF56CE">
        <w:rPr>
          <w:rStyle w:val="c4"/>
          <w:rFonts w:ascii="Times New Roman" w:hAnsi="Times New Roman" w:cs="Times New Roman"/>
          <w:sz w:val="24"/>
          <w:szCs w:val="24"/>
          <w:lang w:val="tt-RU"/>
        </w:rPr>
        <w:t>8</w:t>
      </w:r>
      <w:r w:rsidRPr="00DF56CE">
        <w:rPr>
          <w:rStyle w:val="c4"/>
          <w:rFonts w:ascii="Times New Roman" w:hAnsi="Times New Roman" w:cs="Times New Roman"/>
          <w:sz w:val="24"/>
          <w:szCs w:val="24"/>
        </w:rPr>
        <w:t>.</w:t>
      </w:r>
    </w:p>
    <w:p w:rsidR="0021468C" w:rsidRPr="00DF56CE" w:rsidRDefault="0021468C" w:rsidP="0021468C">
      <w:pPr>
        <w:numPr>
          <w:ilvl w:val="0"/>
          <w:numId w:val="21"/>
        </w:numPr>
        <w:shd w:val="clear" w:color="auto" w:fill="FFFFFF"/>
        <w:tabs>
          <w:tab w:val="left" w:pos="648"/>
        </w:tabs>
        <w:spacing w:after="0" w:line="240" w:lineRule="auto"/>
        <w:ind w:left="0" w:right="-397" w:hanging="11"/>
        <w:jc w:val="both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noProof/>
          <w:sz w:val="24"/>
          <w:szCs w:val="24"/>
        </w:rPr>
        <w:t>Әхмәтҗанов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,</w:t>
      </w:r>
      <w:r w:rsidRPr="00DF56CE">
        <w:rPr>
          <w:rFonts w:ascii="Times New Roman" w:hAnsi="Times New Roman" w:cs="Times New Roman"/>
          <w:noProof/>
          <w:sz w:val="24"/>
          <w:szCs w:val="24"/>
        </w:rPr>
        <w:t xml:space="preserve"> Р. Татар теленең 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кыскача тарихи-</w:t>
      </w:r>
      <w:r w:rsidRPr="00DF56CE">
        <w:rPr>
          <w:rFonts w:ascii="Times New Roman" w:hAnsi="Times New Roman" w:cs="Times New Roman"/>
          <w:noProof/>
          <w:sz w:val="24"/>
          <w:szCs w:val="24"/>
        </w:rPr>
        <w:t>этимологик сүзлеге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</w:t>
      </w:r>
      <w:r w:rsidRPr="00DF56CE">
        <w:rPr>
          <w:rFonts w:ascii="Times New Roman" w:hAnsi="Times New Roman" w:cs="Times New Roman"/>
          <w:noProof/>
          <w:sz w:val="24"/>
          <w:szCs w:val="24"/>
        </w:rPr>
        <w:t xml:space="preserve"> Р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  <w:r w:rsidRPr="00DF56CE">
        <w:rPr>
          <w:rFonts w:ascii="Times New Roman" w:hAnsi="Times New Roman" w:cs="Times New Roman"/>
          <w:noProof/>
          <w:sz w:val="24"/>
          <w:szCs w:val="24"/>
        </w:rPr>
        <w:t xml:space="preserve"> Әхмәтҗанов – Казан: 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Тат. кит. нәшр</w:t>
      </w:r>
      <w:r w:rsidRPr="00DF56CE">
        <w:rPr>
          <w:rFonts w:ascii="Times New Roman" w:hAnsi="Times New Roman" w:cs="Times New Roman"/>
          <w:noProof/>
          <w:sz w:val="24"/>
          <w:szCs w:val="24"/>
        </w:rPr>
        <w:t>,20</w:t>
      </w:r>
      <w:r w:rsidR="00B55128" w:rsidRPr="00DF56CE">
        <w:rPr>
          <w:rFonts w:ascii="Times New Roman" w:hAnsi="Times New Roman" w:cs="Times New Roman"/>
          <w:noProof/>
          <w:sz w:val="24"/>
          <w:szCs w:val="24"/>
        </w:rPr>
        <w:t>17</w:t>
      </w:r>
      <w:r w:rsidRPr="00DF56CE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21468C" w:rsidRPr="00DF56CE" w:rsidRDefault="0021468C" w:rsidP="0021468C">
      <w:pPr>
        <w:widowControl w:val="0"/>
        <w:numPr>
          <w:ilvl w:val="0"/>
          <w:numId w:val="2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0" w:hanging="11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Татар теленең аңлатмалы сүзлеге. –  Казан: Матбугат йорты, 20</w:t>
      </w:r>
      <w:r w:rsidR="00B55128"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18</w:t>
      </w:r>
      <w:r w:rsidRPr="00DF56CE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1468C" w:rsidRPr="00DF56CE" w:rsidRDefault="0021468C" w:rsidP="0021468C">
      <w:pPr>
        <w:pStyle w:val="ac"/>
        <w:ind w:left="0"/>
        <w:jc w:val="both"/>
        <w:rPr>
          <w:lang w:val="tt-RU"/>
        </w:rPr>
      </w:pPr>
      <w:r w:rsidRPr="00DF56CE">
        <w:rPr>
          <w:noProof/>
        </w:rPr>
        <w:t xml:space="preserve">Татар </w:t>
      </w:r>
      <w:r w:rsidRPr="00DF56CE">
        <w:rPr>
          <w:noProof/>
          <w:lang w:val="tt-RU"/>
        </w:rPr>
        <w:t>теленең орфографик сүзлеге. – Казан: Мәгариф, 201</w:t>
      </w:r>
      <w:r w:rsidR="00B55128" w:rsidRPr="00DF56CE">
        <w:rPr>
          <w:noProof/>
          <w:lang w:val="tt-RU"/>
        </w:rPr>
        <w:t>8</w:t>
      </w:r>
      <w:r w:rsidRPr="00DF56CE">
        <w:rPr>
          <w:noProof/>
          <w:lang w:val="tt-RU"/>
        </w:rPr>
        <w:t>.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Интернет ресурсы:</w:t>
      </w:r>
    </w:p>
    <w:p w:rsidR="0021468C" w:rsidRPr="00DF56CE" w:rsidRDefault="0021468C" w:rsidP="0021468C">
      <w:pPr>
        <w:pStyle w:val="ac"/>
        <w:numPr>
          <w:ilvl w:val="0"/>
          <w:numId w:val="19"/>
        </w:numPr>
        <w:jc w:val="both"/>
        <w:rPr>
          <w:lang w:val="tt-RU"/>
        </w:rPr>
      </w:pPr>
      <w:r w:rsidRPr="00DF56CE">
        <w:rPr>
          <w:lang w:val="en-US"/>
        </w:rPr>
        <w:t>www.mon.tatar.ru</w:t>
      </w:r>
    </w:p>
    <w:p w:rsidR="0021468C" w:rsidRPr="00DF56CE" w:rsidRDefault="0021468C" w:rsidP="0021468C">
      <w:pPr>
        <w:pStyle w:val="ac"/>
        <w:numPr>
          <w:ilvl w:val="0"/>
          <w:numId w:val="19"/>
        </w:numPr>
        <w:jc w:val="both"/>
        <w:rPr>
          <w:lang w:val="tt-RU"/>
        </w:rPr>
      </w:pPr>
      <w:r w:rsidRPr="00DF56CE">
        <w:rPr>
          <w:lang w:val="tt-RU"/>
        </w:rPr>
        <w:t>Татар теле һәм әдәбияты — Википедия ru.wikipedia.org›wiki / Татар теле</w:t>
      </w:r>
    </w:p>
    <w:p w:rsidR="0021468C" w:rsidRPr="00DF56CE" w:rsidRDefault="0021468C" w:rsidP="0021468C">
      <w:pPr>
        <w:pStyle w:val="ac"/>
        <w:numPr>
          <w:ilvl w:val="0"/>
          <w:numId w:val="19"/>
        </w:numPr>
        <w:jc w:val="both"/>
        <w:rPr>
          <w:lang w:val="tt-RU"/>
        </w:rPr>
      </w:pPr>
      <w:r w:rsidRPr="00DF56CE">
        <w:rPr>
          <w:lang w:val="tt-RU"/>
        </w:rPr>
        <w:t>Мин татарча сөйләшәм www.proshkolu.ru</w:t>
      </w:r>
    </w:p>
    <w:p w:rsidR="0021468C" w:rsidRPr="00DF56CE" w:rsidRDefault="0021468C" w:rsidP="0021468C">
      <w:pPr>
        <w:pStyle w:val="ac"/>
        <w:numPr>
          <w:ilvl w:val="0"/>
          <w:numId w:val="19"/>
        </w:numPr>
        <w:jc w:val="both"/>
        <w:rPr>
          <w:lang w:val="tt-RU"/>
        </w:rPr>
      </w:pPr>
      <w:r w:rsidRPr="00DF56CE">
        <w:rPr>
          <w:lang w:val="tt-RU"/>
        </w:rPr>
        <w:t xml:space="preserve">Tatar.com.ru: татар теле </w:t>
      </w:r>
    </w:p>
    <w:p w:rsidR="0021468C" w:rsidRPr="00DF56CE" w:rsidRDefault="0021468C" w:rsidP="0021468C">
      <w:pPr>
        <w:pStyle w:val="ac"/>
        <w:numPr>
          <w:ilvl w:val="0"/>
          <w:numId w:val="19"/>
        </w:numPr>
        <w:jc w:val="both"/>
        <w:rPr>
          <w:lang w:val="tt-RU"/>
        </w:rPr>
      </w:pPr>
      <w:r w:rsidRPr="00DF56CE">
        <w:rPr>
          <w:lang w:val="tt-RU"/>
        </w:rPr>
        <w:t xml:space="preserve">Казан шәһәре администрациясенең рәсми сайты Week-end в Казани.   </w:t>
      </w:r>
    </w:p>
    <w:p w:rsidR="0021468C" w:rsidRPr="00DF56CE" w:rsidRDefault="00347CA1" w:rsidP="0021468C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21468C" w:rsidRPr="00DF56CE">
          <w:rPr>
            <w:rStyle w:val="af0"/>
            <w:rFonts w:ascii="Times New Roman" w:hAnsi="Times New Roman" w:cs="Times New Roman"/>
            <w:sz w:val="24"/>
            <w:szCs w:val="24"/>
          </w:rPr>
          <w:t>http://www.belem.ru/</w:t>
        </w:r>
      </w:hyperlink>
    </w:p>
    <w:p w:rsidR="0021468C" w:rsidRPr="00DF56CE" w:rsidRDefault="00347CA1" w:rsidP="0021468C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hyperlink r:id="rId13" w:history="1">
        <w:r w:rsidR="0021468C" w:rsidRPr="00DF56CE">
          <w:rPr>
            <w:rStyle w:val="af0"/>
            <w:rFonts w:ascii="Times New Roman" w:hAnsi="Times New Roman" w:cs="Times New Roman"/>
            <w:sz w:val="24"/>
            <w:szCs w:val="24"/>
          </w:rPr>
          <w:t>http://www.tugantelem.narod.ru</w:t>
        </w:r>
      </w:hyperlink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468C" w:rsidRPr="00DF56CE" w:rsidRDefault="00B55128" w:rsidP="0021468C">
      <w:pPr>
        <w:tabs>
          <w:tab w:val="center" w:pos="48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3</w:t>
      </w:r>
      <w:r w:rsidR="0021468C" w:rsidRPr="00DF56CE">
        <w:rPr>
          <w:rFonts w:ascii="Times New Roman" w:hAnsi="Times New Roman" w:cs="Times New Roman"/>
          <w:b/>
          <w:sz w:val="24"/>
          <w:szCs w:val="24"/>
        </w:rPr>
        <w:t>.3 Перечень дидактических средств обучения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t>Перечень дидактических средств обучения</w:t>
      </w:r>
    </w:p>
    <w:p w:rsidR="0021468C" w:rsidRPr="00DF56CE" w:rsidRDefault="0021468C" w:rsidP="002146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proofErr w:type="gramStart"/>
      <w:r w:rsidRPr="00DF56CE">
        <w:rPr>
          <w:rFonts w:ascii="Times New Roman" w:hAnsi="Times New Roman" w:cs="Times New Roman"/>
          <w:sz w:val="24"/>
          <w:szCs w:val="24"/>
        </w:rPr>
        <w:t>Наглядные пособия:</w:t>
      </w:r>
      <w:r w:rsidRPr="00DF56CE">
        <w:rPr>
          <w:rFonts w:ascii="Times New Roman" w:hAnsi="Times New Roman" w:cs="Times New Roman"/>
          <w:sz w:val="24"/>
          <w:szCs w:val="24"/>
          <w:lang w:val="tt-RU"/>
        </w:rPr>
        <w:t xml:space="preserve"> тестывые задания по разделам</w:t>
      </w:r>
      <w:r w:rsidR="00EF2CE4" w:rsidRPr="00DF56C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F56CE">
        <w:rPr>
          <w:rFonts w:ascii="Times New Roman" w:hAnsi="Times New Roman" w:cs="Times New Roman"/>
          <w:sz w:val="24"/>
          <w:szCs w:val="24"/>
          <w:lang w:val="tt-RU"/>
        </w:rPr>
        <w:t xml:space="preserve">“Фонетика”, “Лексика”, “Морфология”, “Синтаксис” и по творчестве писателей; портреты  </w:t>
      </w:r>
      <w:proofErr w:type="gramEnd"/>
    </w:p>
    <w:p w:rsidR="0021468C" w:rsidRPr="00DF56CE" w:rsidRDefault="0021468C" w:rsidP="0021468C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F56CE">
        <w:rPr>
          <w:rFonts w:ascii="Times New Roman" w:hAnsi="Times New Roman" w:cs="Times New Roman"/>
          <w:sz w:val="24"/>
          <w:szCs w:val="24"/>
        </w:rPr>
        <w:t>Аудиов</w:t>
      </w:r>
      <w:r w:rsidR="00433475" w:rsidRPr="00DF56CE">
        <w:rPr>
          <w:rFonts w:ascii="Times New Roman" w:hAnsi="Times New Roman" w:cs="Times New Roman"/>
          <w:sz w:val="24"/>
          <w:szCs w:val="24"/>
        </w:rPr>
        <w:t>и</w:t>
      </w:r>
      <w:r w:rsidRPr="00DF56CE">
        <w:rPr>
          <w:rFonts w:ascii="Times New Roman" w:hAnsi="Times New Roman" w:cs="Times New Roman"/>
          <w:sz w:val="24"/>
          <w:szCs w:val="24"/>
        </w:rPr>
        <w:t>дио</w:t>
      </w:r>
      <w:proofErr w:type="spellEnd"/>
      <w:r w:rsidRPr="00DF56CE">
        <w:rPr>
          <w:rFonts w:ascii="Times New Roman" w:hAnsi="Times New Roman" w:cs="Times New Roman"/>
          <w:sz w:val="24"/>
          <w:szCs w:val="24"/>
        </w:rPr>
        <w:t xml:space="preserve">: </w:t>
      </w:r>
      <w:r w:rsidRPr="00DF56C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диск ”Татар </w:t>
      </w:r>
      <w:proofErr w:type="gramStart"/>
      <w:r w:rsidRPr="00DF56CE">
        <w:rPr>
          <w:rFonts w:ascii="Times New Roman" w:hAnsi="Times New Roman" w:cs="Times New Roman"/>
          <w:sz w:val="24"/>
          <w:szCs w:val="24"/>
          <w:u w:val="single"/>
          <w:lang w:val="tt-RU"/>
        </w:rPr>
        <w:t>теле</w:t>
      </w:r>
      <w:proofErr w:type="gramEnd"/>
      <w:r w:rsidRPr="00DF56C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” 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>Экранно-звуковые пособия: Компьютер, проектор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6CE">
        <w:rPr>
          <w:rFonts w:ascii="Times New Roman" w:hAnsi="Times New Roman" w:cs="Times New Roman"/>
          <w:sz w:val="24"/>
          <w:szCs w:val="24"/>
        </w:rPr>
        <w:t xml:space="preserve">Комплект технической документации: паспорта на средства обучения, инструкции по их использованию и технике безопасности. </w:t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1468C" w:rsidRPr="00DF56CE" w:rsidRDefault="0021468C" w:rsidP="0021468C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  <w:sectPr w:rsidR="0021468C" w:rsidRPr="00DF56CE" w:rsidSect="00393511">
          <w:pgSz w:w="11906" w:h="16838"/>
          <w:pgMar w:top="851" w:right="850" w:bottom="709" w:left="1276" w:header="708" w:footer="708" w:gutter="0"/>
          <w:cols w:space="708"/>
          <w:docGrid w:linePitch="360"/>
        </w:sectPr>
      </w:pPr>
    </w:p>
    <w:p w:rsidR="00393511" w:rsidRPr="00DF56CE" w:rsidRDefault="00B55128" w:rsidP="00393511">
      <w:pPr>
        <w:tabs>
          <w:tab w:val="center" w:pos="4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393511" w:rsidRPr="00DF56CE">
        <w:rPr>
          <w:rFonts w:ascii="Times New Roman" w:hAnsi="Times New Roman" w:cs="Times New Roman"/>
          <w:b/>
          <w:sz w:val="24"/>
          <w:szCs w:val="24"/>
        </w:rPr>
        <w:t>. Контроль и оценка результатов освоения дисциплины</w:t>
      </w:r>
    </w:p>
    <w:p w:rsidR="00393511" w:rsidRPr="00DF56CE" w:rsidRDefault="00393511" w:rsidP="00393511">
      <w:pPr>
        <w:tabs>
          <w:tab w:val="center" w:pos="4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0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211"/>
        <w:gridCol w:w="5245"/>
        <w:gridCol w:w="5245"/>
      </w:tblGrid>
      <w:tr w:rsidR="00393511" w:rsidRPr="00DF56CE" w:rsidTr="00393511">
        <w:tc>
          <w:tcPr>
            <w:tcW w:w="5211" w:type="dxa"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освоения дисциплины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(предметные результаты)</w:t>
            </w:r>
          </w:p>
        </w:tc>
        <w:tc>
          <w:tcPr>
            <w:tcW w:w="5245" w:type="dxa"/>
          </w:tcPr>
          <w:p w:rsidR="00393511" w:rsidRPr="00DF56CE" w:rsidRDefault="00393511" w:rsidP="00393511">
            <w:pPr>
              <w:tabs>
                <w:tab w:val="center" w:pos="4677"/>
                <w:tab w:val="center" w:pos="4890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показатели оценки результата 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(знания, умения)</w:t>
            </w:r>
          </w:p>
        </w:tc>
        <w:tc>
          <w:tcPr>
            <w:tcW w:w="5245" w:type="dxa"/>
          </w:tcPr>
          <w:p w:rsidR="00393511" w:rsidRPr="00DF56CE" w:rsidRDefault="00393511" w:rsidP="00393511">
            <w:pPr>
              <w:tabs>
                <w:tab w:val="center" w:pos="4677"/>
                <w:tab w:val="center" w:pos="4890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контроля и оценки результатов освоения дисциплины</w:t>
            </w:r>
          </w:p>
        </w:tc>
      </w:tr>
      <w:tr w:rsidR="00393511" w:rsidRPr="00DF56CE" w:rsidTr="00457F18">
        <w:trPr>
          <w:trHeight w:val="546"/>
        </w:trPr>
        <w:tc>
          <w:tcPr>
            <w:tcW w:w="5211" w:type="dxa"/>
            <w:tcBorders>
              <w:bottom w:val="single" w:sz="4" w:space="0" w:color="auto"/>
            </w:tcBorders>
          </w:tcPr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84E" w:rsidRPr="00DF56CE" w:rsidRDefault="00393511" w:rsidP="0069784E">
            <w:pPr>
              <w:pStyle w:val="ac"/>
              <w:widowControl w:val="0"/>
              <w:numPr>
                <w:ilvl w:val="0"/>
                <w:numId w:val="30"/>
              </w:numPr>
              <w:suppressAutoHyphens/>
              <w:ind w:left="426"/>
              <w:jc w:val="both"/>
              <w:rPr>
                <w:rFonts w:eastAsia="Calibri"/>
                <w:kern w:val="1"/>
                <w:lang w:eastAsia="ar-SA"/>
              </w:rPr>
            </w:pPr>
            <w:r w:rsidRPr="00DF56CE">
              <w:t xml:space="preserve">  </w:t>
            </w:r>
            <w:r w:rsidR="0069784E" w:rsidRPr="00DF56CE">
              <w:rPr>
                <w:rFonts w:eastAsia="Calibri"/>
                <w:kern w:val="1"/>
                <w:lang w:eastAsia="ar-SA"/>
              </w:rPr>
              <w:t>представление об основных функциях языка, о роли родного языка в жизни человека и общества;</w:t>
            </w:r>
          </w:p>
          <w:p w:rsidR="0069784E" w:rsidRPr="00DF56CE" w:rsidRDefault="0069784E" w:rsidP="0069784E">
            <w:pPr>
              <w:pStyle w:val="ac"/>
              <w:widowControl w:val="0"/>
              <w:numPr>
                <w:ilvl w:val="0"/>
                <w:numId w:val="30"/>
              </w:numPr>
              <w:suppressAutoHyphens/>
              <w:ind w:left="426"/>
              <w:jc w:val="both"/>
              <w:rPr>
                <w:rFonts w:eastAsia="Calibri"/>
                <w:kern w:val="1"/>
                <w:lang w:eastAsia="ar-SA"/>
              </w:rPr>
            </w:pPr>
            <w:r w:rsidRPr="00DF56CE">
              <w:rPr>
                <w:rFonts w:eastAsia="Calibri"/>
                <w:kern w:val="1"/>
                <w:lang w:eastAsia="ar-SA"/>
              </w:rPr>
              <w:t>понимание места родного языка в системе гуманитарных наук и его роли в образовании в целом;</w:t>
            </w:r>
          </w:p>
          <w:p w:rsidR="0069784E" w:rsidRPr="00DF56CE" w:rsidRDefault="0069784E" w:rsidP="0069784E">
            <w:pPr>
              <w:pStyle w:val="ac"/>
              <w:widowControl w:val="0"/>
              <w:numPr>
                <w:ilvl w:val="0"/>
                <w:numId w:val="30"/>
              </w:numPr>
              <w:suppressAutoHyphens/>
              <w:ind w:left="426"/>
              <w:jc w:val="both"/>
              <w:rPr>
                <w:rFonts w:eastAsia="Calibri"/>
                <w:kern w:val="1"/>
                <w:lang w:eastAsia="ar-SA"/>
              </w:rPr>
            </w:pPr>
            <w:r w:rsidRPr="00DF56CE">
              <w:rPr>
                <w:rFonts w:eastAsia="Calibri"/>
                <w:kern w:val="1"/>
                <w:lang w:eastAsia="ar-SA"/>
              </w:rPr>
              <w:t>усвоение основ научных знаний о родном языке;</w:t>
            </w:r>
          </w:p>
          <w:p w:rsidR="0069784E" w:rsidRPr="00DF56CE" w:rsidRDefault="0069784E" w:rsidP="0069784E">
            <w:pPr>
              <w:pStyle w:val="ac"/>
              <w:widowControl w:val="0"/>
              <w:numPr>
                <w:ilvl w:val="0"/>
                <w:numId w:val="30"/>
              </w:numPr>
              <w:suppressAutoHyphens/>
              <w:ind w:left="426"/>
              <w:jc w:val="both"/>
              <w:rPr>
                <w:rFonts w:eastAsia="Calibri"/>
                <w:kern w:val="1"/>
                <w:lang w:eastAsia="ar-SA"/>
              </w:rPr>
            </w:pPr>
            <w:r w:rsidRPr="00DF56CE">
              <w:rPr>
                <w:rFonts w:eastAsia="Calibri"/>
                <w:kern w:val="1"/>
                <w:lang w:eastAsia="ar-SA"/>
              </w:rPr>
              <w:t xml:space="preserve"> освоение базовых понятий лингвистики;</w:t>
            </w:r>
          </w:p>
          <w:p w:rsidR="0069784E" w:rsidRPr="00DF56CE" w:rsidRDefault="0069784E" w:rsidP="0069784E">
            <w:pPr>
              <w:pStyle w:val="ac"/>
              <w:widowControl w:val="0"/>
              <w:numPr>
                <w:ilvl w:val="0"/>
                <w:numId w:val="30"/>
              </w:numPr>
              <w:suppressAutoHyphens/>
              <w:ind w:left="426"/>
              <w:jc w:val="both"/>
              <w:rPr>
                <w:rFonts w:eastAsia="Calibri"/>
                <w:kern w:val="1"/>
                <w:lang w:eastAsia="ar-SA"/>
              </w:rPr>
            </w:pPr>
            <w:r w:rsidRPr="00DF56CE">
              <w:rPr>
                <w:rFonts w:eastAsia="Calibri"/>
                <w:kern w:val="1"/>
                <w:lang w:eastAsia="ar-SA"/>
              </w:rPr>
              <w:t>понимание коммуникативно-эстетических возможностей лексической и грамматической синонимии и использование их в собственной речевой практике; осознание эстетической функции родного языка.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3C2739" w:rsidRPr="00DF56CE" w:rsidRDefault="003C2739" w:rsidP="00457F18">
            <w:pPr>
              <w:pStyle w:val="2"/>
              <w:spacing w:before="9"/>
              <w:ind w:left="649"/>
              <w:jc w:val="center"/>
            </w:pPr>
            <w:proofErr w:type="spellStart"/>
            <w:r w:rsidRPr="00DF56CE">
              <w:t>Знать</w:t>
            </w:r>
            <w:proofErr w:type="spellEnd"/>
            <w:r w:rsidRPr="00DF56CE">
              <w:t>:</w:t>
            </w:r>
          </w:p>
          <w:p w:rsidR="001909C4" w:rsidRPr="00DF56CE" w:rsidRDefault="001909C4" w:rsidP="00457F18">
            <w:pPr>
              <w:pStyle w:val="ac"/>
              <w:widowControl w:val="0"/>
              <w:numPr>
                <w:ilvl w:val="0"/>
                <w:numId w:val="24"/>
              </w:numPr>
              <w:autoSpaceDE w:val="0"/>
              <w:autoSpaceDN w:val="0"/>
              <w:ind w:left="0" w:firstLine="0"/>
              <w:contextualSpacing w:val="0"/>
              <w:jc w:val="both"/>
            </w:pPr>
            <w:r w:rsidRPr="00DF56CE">
              <w:t xml:space="preserve">принципы речевого воздействия; нормы речевого </w:t>
            </w:r>
            <w:proofErr w:type="gramStart"/>
            <w:r w:rsidRPr="00DF56CE">
              <w:t>деловом</w:t>
            </w:r>
            <w:proofErr w:type="gramEnd"/>
            <w:r w:rsidRPr="00DF56CE">
              <w:t xml:space="preserve"> этикета и делового</w:t>
            </w:r>
            <w:r w:rsidRPr="00DF56CE">
              <w:rPr>
                <w:spacing w:val="-7"/>
              </w:rPr>
              <w:t xml:space="preserve"> </w:t>
            </w:r>
            <w:r w:rsidRPr="00DF56CE">
              <w:t>общения; основные виды речевой</w:t>
            </w:r>
            <w:r w:rsidRPr="00DF56CE">
              <w:rPr>
                <w:spacing w:val="-4"/>
              </w:rPr>
              <w:t xml:space="preserve"> </w:t>
            </w:r>
            <w:r w:rsidRPr="00DF56CE">
              <w:t>коммуникации; особенности современной официально-деловой</w:t>
            </w:r>
            <w:r w:rsidRPr="00DF56CE">
              <w:rPr>
                <w:spacing w:val="1"/>
              </w:rPr>
              <w:t xml:space="preserve"> </w:t>
            </w:r>
            <w:r w:rsidRPr="00DF56CE">
              <w:t xml:space="preserve">речи; </w:t>
            </w:r>
          </w:p>
          <w:p w:rsidR="00457F18" w:rsidRPr="00DF56CE" w:rsidRDefault="00937402" w:rsidP="00457F18">
            <w:pPr>
              <w:pStyle w:val="ac"/>
              <w:widowControl w:val="0"/>
              <w:numPr>
                <w:ilvl w:val="0"/>
                <w:numId w:val="24"/>
              </w:numPr>
              <w:autoSpaceDE w:val="0"/>
              <w:autoSpaceDN w:val="0"/>
              <w:ind w:left="0" w:firstLine="0"/>
              <w:contextualSpacing w:val="0"/>
              <w:jc w:val="both"/>
            </w:pPr>
            <w:r w:rsidRPr="00DF56CE">
              <w:rPr>
                <w:spacing w:val="-1"/>
              </w:rPr>
              <w:t xml:space="preserve">обиходно-делового </w:t>
            </w:r>
            <w:proofErr w:type="gramStart"/>
            <w:r w:rsidRPr="00DF56CE">
              <w:t>под</w:t>
            </w:r>
            <w:proofErr w:type="gramEnd"/>
            <w:r w:rsidRPr="00DF56CE">
              <w:t xml:space="preserve"> </w:t>
            </w:r>
            <w:proofErr w:type="gramStart"/>
            <w:r w:rsidRPr="00DF56CE">
              <w:t>стилей</w:t>
            </w:r>
            <w:proofErr w:type="gramEnd"/>
            <w:r w:rsidRPr="00DF56CE">
              <w:t xml:space="preserve"> официально-делового</w:t>
            </w:r>
            <w:r w:rsidRPr="00DF56CE">
              <w:rPr>
                <w:spacing w:val="-1"/>
              </w:rPr>
              <w:t xml:space="preserve"> </w:t>
            </w:r>
            <w:r w:rsidRPr="00DF56CE">
              <w:t xml:space="preserve">стиля; </w:t>
            </w:r>
            <w:r w:rsidR="001909C4" w:rsidRPr="00DF56CE">
              <w:t>структурные характеристики текста; первичные и вторичные функции текста в процессе делового</w:t>
            </w:r>
            <w:r w:rsidR="001909C4" w:rsidRPr="00DF56CE">
              <w:rPr>
                <w:spacing w:val="-1"/>
              </w:rPr>
              <w:t xml:space="preserve"> </w:t>
            </w:r>
            <w:r w:rsidR="001909C4" w:rsidRPr="00DF56CE">
              <w:t>общения;</w:t>
            </w:r>
          </w:p>
          <w:p w:rsidR="00457F18" w:rsidRPr="00DF56CE" w:rsidRDefault="00457F18" w:rsidP="00457F18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402" w:rsidRPr="00DF56CE" w:rsidRDefault="00937402" w:rsidP="00457F18">
            <w:pPr>
              <w:pStyle w:val="ac"/>
              <w:widowControl w:val="0"/>
              <w:numPr>
                <w:ilvl w:val="0"/>
                <w:numId w:val="24"/>
              </w:numPr>
              <w:autoSpaceDE w:val="0"/>
              <w:autoSpaceDN w:val="0"/>
              <w:ind w:left="0" w:firstLine="0"/>
              <w:contextualSpacing w:val="0"/>
              <w:jc w:val="both"/>
            </w:pPr>
            <w:r w:rsidRPr="00DF56CE">
              <w:t xml:space="preserve">надо знать </w:t>
            </w:r>
            <w:r w:rsidRPr="00DF56CE">
              <w:rPr>
                <w:lang w:val="tt-RU"/>
              </w:rPr>
              <w:t xml:space="preserve">орфоэпические и  орфографичиские </w:t>
            </w:r>
            <w:r w:rsidRPr="00DF56CE">
              <w:t xml:space="preserve">нормы; разделы </w:t>
            </w:r>
            <w:r w:rsidRPr="00DF56CE">
              <w:rPr>
                <w:lang w:val="tt-RU"/>
              </w:rPr>
              <w:t>фонетики, лексики, морфологии, синтксис.</w:t>
            </w:r>
          </w:p>
          <w:p w:rsidR="00457F18" w:rsidRPr="00DF56CE" w:rsidRDefault="00457F18" w:rsidP="00457F18">
            <w:pPr>
              <w:pStyle w:val="ac"/>
              <w:widowControl w:val="0"/>
              <w:autoSpaceDE w:val="0"/>
              <w:autoSpaceDN w:val="0"/>
              <w:ind w:left="0"/>
              <w:contextualSpacing w:val="0"/>
              <w:jc w:val="both"/>
            </w:pPr>
          </w:p>
          <w:p w:rsidR="00956DC7" w:rsidRPr="00DF56CE" w:rsidRDefault="00457F18" w:rsidP="00457F18">
            <w:pPr>
              <w:pStyle w:val="2"/>
              <w:spacing w:line="274" w:lineRule="exact"/>
              <w:ind w:left="0"/>
              <w:jc w:val="center"/>
              <w:rPr>
                <w:lang w:val="ru-RU"/>
              </w:rPr>
            </w:pPr>
            <w:r w:rsidRPr="00DF56CE">
              <w:rPr>
                <w:lang w:val="ru-RU"/>
              </w:rPr>
              <w:t>У</w:t>
            </w:r>
            <w:r w:rsidR="00956DC7" w:rsidRPr="00DF56CE">
              <w:rPr>
                <w:lang w:val="ru-RU"/>
              </w:rPr>
              <w:t>меть:</w:t>
            </w:r>
          </w:p>
          <w:p w:rsidR="00956DC7" w:rsidRPr="00DF56CE" w:rsidRDefault="00937402" w:rsidP="00457F18">
            <w:pPr>
              <w:pStyle w:val="ac"/>
              <w:widowControl w:val="0"/>
              <w:numPr>
                <w:ilvl w:val="0"/>
                <w:numId w:val="24"/>
              </w:numPr>
              <w:autoSpaceDE w:val="0"/>
              <w:autoSpaceDN w:val="0"/>
              <w:ind w:left="0" w:firstLine="0"/>
              <w:contextualSpacing w:val="0"/>
              <w:jc w:val="both"/>
            </w:pPr>
            <w:r w:rsidRPr="00DF56CE">
              <w:t>различать функциональные стили</w:t>
            </w:r>
            <w:r w:rsidRPr="00DF56CE">
              <w:rPr>
                <w:spacing w:val="-2"/>
              </w:rPr>
              <w:t xml:space="preserve"> </w:t>
            </w:r>
            <w:r w:rsidR="00956DC7" w:rsidRPr="00DF56CE">
              <w:t xml:space="preserve">речи, владеть письменными и устными жанрами делового общения; </w:t>
            </w:r>
          </w:p>
          <w:p w:rsidR="00937402" w:rsidRPr="00DF56CE" w:rsidRDefault="00937402" w:rsidP="00956DC7">
            <w:pPr>
              <w:pStyle w:val="ac"/>
              <w:widowControl w:val="0"/>
              <w:numPr>
                <w:ilvl w:val="0"/>
                <w:numId w:val="24"/>
              </w:numPr>
              <w:tabs>
                <w:tab w:val="left" w:pos="650"/>
              </w:tabs>
              <w:autoSpaceDE w:val="0"/>
              <w:autoSpaceDN w:val="0"/>
              <w:spacing w:line="274" w:lineRule="exact"/>
              <w:ind w:firstLine="0"/>
              <w:contextualSpacing w:val="0"/>
              <w:jc w:val="both"/>
            </w:pPr>
            <w:r w:rsidRPr="00DF56CE">
              <w:t>использовать языковые средства официально-делового</w:t>
            </w:r>
            <w:r w:rsidRPr="00DF56CE">
              <w:rPr>
                <w:spacing w:val="-9"/>
              </w:rPr>
              <w:t xml:space="preserve"> </w:t>
            </w:r>
            <w:r w:rsidR="00956DC7" w:rsidRPr="00DF56CE">
              <w:t>стиля,  перевести различные тексты;</w:t>
            </w:r>
          </w:p>
          <w:p w:rsidR="00457F18" w:rsidRPr="00DF56CE" w:rsidRDefault="00457F18" w:rsidP="00457F18">
            <w:pPr>
              <w:widowControl w:val="0"/>
              <w:tabs>
                <w:tab w:val="left" w:pos="650"/>
              </w:tabs>
              <w:autoSpaceDE w:val="0"/>
              <w:autoSpaceDN w:val="0"/>
              <w:spacing w:line="27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511" w:rsidRPr="00DF56CE" w:rsidRDefault="00956DC7" w:rsidP="00956DC7">
            <w:pPr>
              <w:pStyle w:val="ac"/>
              <w:widowControl w:val="0"/>
              <w:numPr>
                <w:ilvl w:val="0"/>
                <w:numId w:val="24"/>
              </w:numPr>
              <w:tabs>
                <w:tab w:val="left" w:pos="650"/>
              </w:tabs>
              <w:autoSpaceDE w:val="0"/>
              <w:autoSpaceDN w:val="0"/>
              <w:spacing w:line="274" w:lineRule="exact"/>
              <w:ind w:firstLine="0"/>
              <w:contextualSpacing w:val="0"/>
              <w:jc w:val="both"/>
              <w:rPr>
                <w:rStyle w:val="100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6CE">
              <w:t xml:space="preserve">уметь правильно использовать часть речи в разговоре, анализировать разделы </w:t>
            </w:r>
            <w:r w:rsidRPr="00DF56CE">
              <w:rPr>
                <w:lang w:val="tt-RU"/>
              </w:rPr>
              <w:t>фонетики, лексики, морфологии, синтксис.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393511" w:rsidRPr="00DF56CE" w:rsidRDefault="00393511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 1 </w:t>
            </w:r>
          </w:p>
          <w:p w:rsidR="00393511" w:rsidRPr="00DF56CE" w:rsidRDefault="00BF42B3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1, № 2</w:t>
            </w:r>
          </w:p>
          <w:p w:rsidR="00393511" w:rsidRPr="00DF56CE" w:rsidRDefault="00393511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93511" w:rsidRPr="00DF56CE" w:rsidRDefault="00B33B0C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 темам  1.1.- 2</w:t>
            </w:r>
            <w:r w:rsidR="00457F18" w:rsidRPr="00DF56CE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  <w:r w:rsidR="00393511"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7F18" w:rsidRPr="00DF56CE" w:rsidRDefault="00457F18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511" w:rsidRPr="00DF56CE" w:rsidRDefault="00457F18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 2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3, № 4</w:t>
            </w:r>
          </w:p>
          <w:p w:rsidR="00393511" w:rsidRPr="00DF56CE" w:rsidRDefault="00393511" w:rsidP="00457F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93511" w:rsidRPr="00DF56CE" w:rsidRDefault="00393511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457F18" w:rsidRPr="00DF56CE">
              <w:rPr>
                <w:rFonts w:ascii="Times New Roman" w:hAnsi="Times New Roman" w:cs="Times New Roman"/>
                <w:sz w:val="24"/>
                <w:szCs w:val="24"/>
              </w:rPr>
              <w:t>темам  3.1.-3.2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3511" w:rsidRPr="00DF56CE" w:rsidRDefault="00457F18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 3</w:t>
            </w:r>
            <w:r w:rsidR="00393511"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393511" w:rsidRPr="00DF56CE" w:rsidRDefault="00663687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5- № 2</w:t>
            </w:r>
            <w:r w:rsidR="00C139A7"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393511" w:rsidRPr="00DF56CE" w:rsidRDefault="00393511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93511" w:rsidRPr="00DF56CE" w:rsidRDefault="00457F18" w:rsidP="00393511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 темам  4.1.- 7.7</w:t>
            </w:r>
            <w:r w:rsidR="00393511" w:rsidRPr="00DF5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 1 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1, № 2</w:t>
            </w:r>
          </w:p>
          <w:p w:rsidR="00457F18" w:rsidRPr="00DF56CE" w:rsidRDefault="00457F18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57F18" w:rsidRPr="00DF56CE" w:rsidRDefault="00457F18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 темам  1.1.- 2.6.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 2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3, № 4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57F18" w:rsidRPr="00DF56CE" w:rsidRDefault="00457F18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 темам  3.1.-3.2.</w:t>
            </w:r>
          </w:p>
          <w:p w:rsidR="00457F18" w:rsidRPr="00DF56CE" w:rsidRDefault="00457F18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 3 </w:t>
            </w:r>
          </w:p>
          <w:p w:rsidR="00457F18" w:rsidRPr="00DF56CE" w:rsidRDefault="00663687" w:rsidP="00457F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 5- № 2</w:t>
            </w:r>
            <w:r w:rsidR="00C139A7"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457F18" w:rsidRPr="00DF56CE" w:rsidRDefault="00457F18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57F18" w:rsidRPr="00DF56CE" w:rsidRDefault="00457F18" w:rsidP="00457F18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 темам  4.1.- 7.7.</w:t>
            </w:r>
          </w:p>
        </w:tc>
      </w:tr>
      <w:tr w:rsidR="00393511" w:rsidRPr="00DF56CE" w:rsidTr="00393511">
        <w:trPr>
          <w:trHeight w:val="285"/>
        </w:trPr>
        <w:tc>
          <w:tcPr>
            <w:tcW w:w="5211" w:type="dxa"/>
            <w:tcBorders>
              <w:top w:val="single" w:sz="4" w:space="0" w:color="auto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аттестация: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зачет 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393511" w:rsidRPr="00DF56CE" w:rsidRDefault="00393511" w:rsidP="00393511">
            <w:pPr>
              <w:tabs>
                <w:tab w:val="center" w:pos="4677"/>
                <w:tab w:val="center" w:pos="4890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Тестирование. </w:t>
            </w:r>
          </w:p>
        </w:tc>
      </w:tr>
    </w:tbl>
    <w:p w:rsidR="00393511" w:rsidRPr="00DF56CE" w:rsidRDefault="00393511" w:rsidP="00393511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6C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Формы и методы контроля и оценки результатов обучения должны выявлять у обучающихся не только </w:t>
      </w:r>
      <w:proofErr w:type="spellStart"/>
      <w:r w:rsidRPr="00DF56CE">
        <w:rPr>
          <w:rFonts w:ascii="Times New Roman" w:hAnsi="Times New Roman" w:cs="Times New Roman"/>
          <w:b/>
          <w:sz w:val="24"/>
          <w:szCs w:val="24"/>
        </w:rPr>
        <w:t>сформированность</w:t>
      </w:r>
      <w:proofErr w:type="spellEnd"/>
      <w:r w:rsidRPr="00DF56CE">
        <w:rPr>
          <w:rFonts w:ascii="Times New Roman" w:hAnsi="Times New Roman" w:cs="Times New Roman"/>
          <w:b/>
          <w:sz w:val="24"/>
          <w:szCs w:val="24"/>
        </w:rPr>
        <w:t xml:space="preserve"> предметных результатов, но и развитие личностных и </w:t>
      </w:r>
      <w:proofErr w:type="spellStart"/>
      <w:r w:rsidRPr="00DF56CE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DF56CE">
        <w:rPr>
          <w:rFonts w:ascii="Times New Roman" w:hAnsi="Times New Roman" w:cs="Times New Roman"/>
          <w:b/>
          <w:sz w:val="24"/>
          <w:szCs w:val="24"/>
        </w:rPr>
        <w:t xml:space="preserve"> результатов обучения.</w:t>
      </w:r>
    </w:p>
    <w:tbl>
      <w:tblPr>
        <w:tblW w:w="15442" w:type="dxa"/>
        <w:tblInd w:w="-25" w:type="dxa"/>
        <w:tblLayout w:type="fixed"/>
        <w:tblLook w:val="04A0" w:firstRow="1" w:lastRow="0" w:firstColumn="1" w:lastColumn="0" w:noHBand="0" w:noVBand="1"/>
      </w:tblPr>
      <w:tblGrid>
        <w:gridCol w:w="5778"/>
        <w:gridCol w:w="25"/>
        <w:gridCol w:w="6237"/>
        <w:gridCol w:w="3402"/>
      </w:tblGrid>
      <w:tr w:rsidR="00393511" w:rsidRPr="00DF56CE" w:rsidTr="00393511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Результаты </w:t>
            </w:r>
          </w:p>
          <w:p w:rsidR="00393511" w:rsidRPr="00DF56CE" w:rsidRDefault="00393511" w:rsidP="003935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(личностные и </w:t>
            </w:r>
            <w:proofErr w:type="spellStart"/>
            <w:r w:rsidRPr="00DF5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метапредметные</w:t>
            </w:r>
            <w:proofErr w:type="spellEnd"/>
            <w:r w:rsidRPr="00DF5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93511" w:rsidRPr="00DF56CE" w:rsidRDefault="00393511" w:rsidP="0039351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</w:t>
            </w:r>
          </w:p>
        </w:tc>
      </w:tr>
      <w:tr w:rsidR="00393511" w:rsidRPr="00DF56CE" w:rsidTr="00393511">
        <w:trPr>
          <w:trHeight w:val="268"/>
        </w:trPr>
        <w:tc>
          <w:tcPr>
            <w:tcW w:w="154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</w:tc>
      </w:tr>
      <w:tr w:rsidR="00393511" w:rsidRPr="00DF56CE" w:rsidTr="00FC68BE">
        <w:trPr>
          <w:trHeight w:val="1585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393511" w:rsidRPr="00DF56CE" w:rsidRDefault="00393511" w:rsidP="00FC68BE">
            <w:pPr>
              <w:widowControl w:val="0"/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63687" w:rsidRPr="00DF56CE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понимание родного языка как одной из основных национально-культурных ценностей татарского народа; определяющей роли родного языка в развитии интеллектуальных, творческих и моральных качеств личности;</w:t>
            </w: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знание истории </w:t>
            </w:r>
            <w:r w:rsidR="00663687" w:rsidRPr="00DF56CE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понимание взаимосвязи и взаимозависимости естественных наук;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использовать знания о современной естественно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аучной картине мира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</w:tc>
      </w:tr>
      <w:tr w:rsidR="00393511" w:rsidRPr="00DF56CE" w:rsidTr="00393511">
        <w:trPr>
          <w:trHeight w:val="637"/>
        </w:trPr>
        <w:tc>
          <w:tcPr>
            <w:tcW w:w="57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FC68BE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93511" w:rsidRPr="00DF56CE">
              <w:rPr>
                <w:rFonts w:ascii="Times New Roman" w:hAnsi="Times New Roman" w:cs="Times New Roman"/>
                <w:sz w:val="24"/>
                <w:szCs w:val="24"/>
              </w:rPr>
              <w:t>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</w:t>
            </w: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проявление активной жизненной позиции;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- способность использовать знания о современной естественно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аучной картине мира;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- владение культурой мышления, способность общению на родном языке;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программы.</w:t>
            </w:r>
          </w:p>
        </w:tc>
      </w:tr>
      <w:tr w:rsidR="00393511" w:rsidRPr="00DF56CE" w:rsidTr="00393511">
        <w:trPr>
          <w:trHeight w:val="570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−способность руководствоваться в своей деятельности современными принципами толерантности, диалога и сотрудничества; готовность к взаимодействию с коллегами, работе в коллективе;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воспитанность и тактичность;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демонстрация готовности к самостоятельной, творческой деятельности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</w:tc>
      </w:tr>
      <w:tr w:rsidR="00393511" w:rsidRPr="00DF56CE" w:rsidTr="00393511">
        <w:trPr>
          <w:trHeight w:val="637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−обладание навыками безопасной работы во время проектно-исследовательской и экспериментальной деятельности, при использовании лабораторного оборудования;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эффективное взаимодействие с </w:t>
            </w:r>
            <w:proofErr w:type="gramStart"/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обучающимися</w:t>
            </w:r>
            <w:proofErr w:type="gramEnd"/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преподавателями  в ходе обучения;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сотрудничество со сверстниками и преподавателями при выполнении различного рода деятельности;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Успешное прохождение учебной практики.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коллективных мероприятиях, проводимых на различных уровнях</w:t>
            </w:r>
          </w:p>
        </w:tc>
      </w:tr>
      <w:tr w:rsidR="00393511" w:rsidRPr="00DF56CE" w:rsidTr="00393511">
        <w:trPr>
          <w:trHeight w:val="286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духовно-нравственных качеств личности, воспитание чувства любви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многонациональному Отечеству, уважительного отношения к татарской  литературе, к культурам других народов;</w:t>
            </w: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hideMark/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воспитания на основе традициях и обычаях татарского народа </w:t>
            </w:r>
          </w:p>
          <w:p w:rsidR="00393511" w:rsidRPr="00DF56CE" w:rsidRDefault="00393511" w:rsidP="007854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-использование физкультурно-оздоровительной деятельности для укрепления здоровья, достижения жизненных и профессиональных целей;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Спортивно-массовые мероприятия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Дни здоровья</w:t>
            </w:r>
          </w:p>
        </w:tc>
      </w:tr>
      <w:tr w:rsidR="00393511" w:rsidRPr="00DF56CE" w:rsidTr="00393511">
        <w:trPr>
          <w:trHeight w:val="286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для решения </w:t>
            </w:r>
            <w:proofErr w:type="gramStart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познавательных</w:t>
            </w:r>
            <w:proofErr w:type="gramEnd"/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коммуникативных задач различных источников 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(словари, энциклопедии, интернет-ресурсы и др.).</w:t>
            </w:r>
          </w:p>
        </w:tc>
        <w:tc>
          <w:tcPr>
            <w:tcW w:w="626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 мотивация и заинтересованность к предмету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93511" w:rsidRPr="00DF56CE" w:rsidTr="00393511">
        <w:trPr>
          <w:trHeight w:val="323"/>
        </w:trPr>
        <w:tc>
          <w:tcPr>
            <w:tcW w:w="154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F56C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метапредметные</w:t>
            </w:r>
            <w:proofErr w:type="spellEnd"/>
            <w:r w:rsidRPr="00DF56C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результаты</w:t>
            </w:r>
          </w:p>
        </w:tc>
      </w:tr>
      <w:tr w:rsidR="00393511" w:rsidRPr="00DF56CE" w:rsidTr="00393511">
        <w:trPr>
          <w:trHeight w:val="984"/>
        </w:trPr>
        <w:tc>
          <w:tcPr>
            <w:tcW w:w="5803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- умение понимать проблему, выдвигать гипотезу, структурировать материал, подбирать аргументы для подтверждения собственной позиции, выделять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причинно-следственные связи в устных и письменных высказываниях, формулировать выводы;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умение планировать собственную деятельность;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осуществление контроля и корректировки своей деятельности;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использование различных ресурсов для достижения поставленных целей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Контроль графика выполнения индивидуальной самостоятельной работы обучающегося; открытые защиты проектных </w:t>
            </w:r>
            <w:proofErr w:type="spellStart"/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</w:t>
            </w:r>
            <w:proofErr w:type="gramStart"/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,п</w:t>
            </w:r>
            <w:proofErr w:type="gramEnd"/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резентаций</w:t>
            </w:r>
            <w:proofErr w:type="spellEnd"/>
          </w:p>
        </w:tc>
      </w:tr>
      <w:tr w:rsidR="00393511" w:rsidRPr="00DF56CE" w:rsidTr="00393511">
        <w:trPr>
          <w:trHeight w:val="570"/>
        </w:trPr>
        <w:tc>
          <w:tcPr>
            <w:tcW w:w="58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- умение самостоятельно организовывать собственную деятельность, оценивать ее, определять сферу своих интересов;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- </w:t>
            </w: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демонстрация способностей к учебно-исследовательской и проектной деятельности;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использование различных методов решения практических задач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Семинары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Учебно-практические конференции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Конкурсы 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Олимпиады</w:t>
            </w:r>
          </w:p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Кейс-задачи</w:t>
            </w:r>
            <w:proofErr w:type="gramEnd"/>
          </w:p>
        </w:tc>
      </w:tr>
      <w:tr w:rsidR="00393511" w:rsidRPr="00DF56CE" w:rsidTr="00393511">
        <w:trPr>
          <w:trHeight w:val="984"/>
        </w:trPr>
        <w:tc>
          <w:tcPr>
            <w:tcW w:w="58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393511" w:rsidRPr="00DF56CE" w:rsidRDefault="00393511" w:rsidP="003935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 xml:space="preserve"> - умение работать с разными источниками информации, находить ее, анализировать, использовать в самостоятельной деятельности.</w:t>
            </w: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511" w:rsidRPr="00DF56CE" w:rsidRDefault="00393511" w:rsidP="003935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эффективный поиск необходимой информации;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использование различных источников информации, включая электронные;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>- демонстрация способности самостоятельно использовать необходимую информацию для выполнения поставленных учебных задач;</w:t>
            </w:r>
          </w:p>
          <w:p w:rsidR="00393511" w:rsidRPr="00DF56CE" w:rsidRDefault="00393511" w:rsidP="0039351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56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соблюдение техники безопасности, </w:t>
            </w:r>
            <w:r w:rsidRPr="00DF56CE">
              <w:rPr>
                <w:rFonts w:ascii="Times New Roman" w:hAnsi="Times New Roman" w:cs="Times New Roman"/>
                <w:sz w:val="24"/>
                <w:szCs w:val="24"/>
              </w:rPr>
              <w:t>гигиены, ресурсосбережения, правовых и этических норм, норм информационной безопасности.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Подготовка рефератов, докладов, использование электронных источников.</w:t>
            </w:r>
          </w:p>
          <w:p w:rsidR="00393511" w:rsidRPr="00DF56CE" w:rsidRDefault="00393511" w:rsidP="00393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F56C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Наблюдение за навыками работы в глобальных, корпоративных и локальных информационных сетях</w:t>
            </w:r>
            <w:r w:rsidRPr="00DF56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</w:tbl>
    <w:p w:rsidR="00665F79" w:rsidRPr="00DF56CE" w:rsidRDefault="00BC066B" w:rsidP="003935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C066B">
        <w:rPr>
          <w:rFonts w:ascii="Times New Roman" w:hAnsi="Times New Roman" w:cs="Times New Roman"/>
          <w:b/>
          <w:sz w:val="24"/>
          <w:szCs w:val="24"/>
          <w:lang w:val="tt-RU"/>
        </w:rPr>
        <w:object w:dxaOrig="7140" w:dyaOrig="10104">
          <v:shape id="_x0000_i1026" type="#_x0000_t75" style="width:357.45pt;height:504.85pt" o:ole="">
            <v:imagedata r:id="rId14" o:title=""/>
          </v:shape>
          <o:OLEObject Type="Embed" ProgID="AcroExch.Document.7" ShapeID="_x0000_i1026" DrawAspect="Content" ObjectID="_1676972969" r:id="rId15"/>
        </w:object>
      </w:r>
      <w:bookmarkStart w:id="0" w:name="_GoBack"/>
      <w:bookmarkEnd w:id="0"/>
    </w:p>
    <w:sectPr w:rsidR="00665F79" w:rsidRPr="00DF56CE" w:rsidSect="005160F3">
      <w:pgSz w:w="16838" w:h="11906" w:orient="landscape"/>
      <w:pgMar w:top="851" w:right="28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CA1" w:rsidRDefault="00347CA1" w:rsidP="00D14255">
      <w:pPr>
        <w:spacing w:after="0" w:line="240" w:lineRule="auto"/>
      </w:pPr>
      <w:r>
        <w:separator/>
      </w:r>
    </w:p>
  </w:endnote>
  <w:endnote w:type="continuationSeparator" w:id="0">
    <w:p w:rsidR="00347CA1" w:rsidRDefault="00347CA1" w:rsidP="00D14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6523904"/>
      <w:docPartObj>
        <w:docPartGallery w:val="Page Numbers (Bottom of Page)"/>
        <w:docPartUnique/>
      </w:docPartObj>
    </w:sdtPr>
    <w:sdtEndPr/>
    <w:sdtContent>
      <w:p w:rsidR="004E1866" w:rsidRDefault="002F394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066B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4E1866" w:rsidRDefault="004E18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CA1" w:rsidRDefault="00347CA1" w:rsidP="00D14255">
      <w:pPr>
        <w:spacing w:after="0" w:line="240" w:lineRule="auto"/>
      </w:pPr>
      <w:r>
        <w:separator/>
      </w:r>
    </w:p>
  </w:footnote>
  <w:footnote w:type="continuationSeparator" w:id="0">
    <w:p w:rsidR="00347CA1" w:rsidRDefault="00347CA1" w:rsidP="00D142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6004"/>
    <w:multiLevelType w:val="hybridMultilevel"/>
    <w:tmpl w:val="94AAEC54"/>
    <w:lvl w:ilvl="0" w:tplc="D8AE09A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614A5"/>
    <w:multiLevelType w:val="hybridMultilevel"/>
    <w:tmpl w:val="7BFCDD2C"/>
    <w:lvl w:ilvl="0" w:tplc="04190001">
      <w:start w:val="1"/>
      <w:numFmt w:val="bullet"/>
      <w:lvlText w:val=""/>
      <w:lvlJc w:val="left"/>
      <w:pPr>
        <w:ind w:left="9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">
    <w:nsid w:val="04E9134D"/>
    <w:multiLevelType w:val="hybridMultilevel"/>
    <w:tmpl w:val="F0A0F086"/>
    <w:lvl w:ilvl="0" w:tplc="04190001">
      <w:start w:val="1"/>
      <w:numFmt w:val="bullet"/>
      <w:lvlText w:val=""/>
      <w:lvlJc w:val="left"/>
      <w:pPr>
        <w:ind w:left="222" w:hanging="428"/>
      </w:pPr>
      <w:rPr>
        <w:rFonts w:ascii="Symbol" w:hAnsi="Symbol" w:hint="default"/>
        <w:w w:val="100"/>
      </w:rPr>
    </w:lvl>
    <w:lvl w:ilvl="1" w:tplc="ED94FB28">
      <w:numFmt w:val="bullet"/>
      <w:lvlText w:val="•"/>
      <w:lvlJc w:val="left"/>
      <w:pPr>
        <w:ind w:left="1177" w:hanging="428"/>
      </w:pPr>
      <w:rPr>
        <w:rFonts w:hint="default"/>
      </w:rPr>
    </w:lvl>
    <w:lvl w:ilvl="2" w:tplc="B8A05D8C">
      <w:numFmt w:val="bullet"/>
      <w:lvlText w:val="•"/>
      <w:lvlJc w:val="left"/>
      <w:pPr>
        <w:ind w:left="2135" w:hanging="428"/>
      </w:pPr>
      <w:rPr>
        <w:rFonts w:hint="default"/>
      </w:rPr>
    </w:lvl>
    <w:lvl w:ilvl="3" w:tplc="27485180">
      <w:numFmt w:val="bullet"/>
      <w:lvlText w:val="•"/>
      <w:lvlJc w:val="left"/>
      <w:pPr>
        <w:ind w:left="3093" w:hanging="428"/>
      </w:pPr>
      <w:rPr>
        <w:rFonts w:hint="default"/>
      </w:rPr>
    </w:lvl>
    <w:lvl w:ilvl="4" w:tplc="EEA6FC94">
      <w:numFmt w:val="bullet"/>
      <w:lvlText w:val="•"/>
      <w:lvlJc w:val="left"/>
      <w:pPr>
        <w:ind w:left="4051" w:hanging="428"/>
      </w:pPr>
      <w:rPr>
        <w:rFonts w:hint="default"/>
      </w:rPr>
    </w:lvl>
    <w:lvl w:ilvl="5" w:tplc="73586B92">
      <w:numFmt w:val="bullet"/>
      <w:lvlText w:val="•"/>
      <w:lvlJc w:val="left"/>
      <w:pPr>
        <w:ind w:left="5009" w:hanging="428"/>
      </w:pPr>
      <w:rPr>
        <w:rFonts w:hint="default"/>
      </w:rPr>
    </w:lvl>
    <w:lvl w:ilvl="6" w:tplc="3DA2F5E2">
      <w:numFmt w:val="bullet"/>
      <w:lvlText w:val="•"/>
      <w:lvlJc w:val="left"/>
      <w:pPr>
        <w:ind w:left="5967" w:hanging="428"/>
      </w:pPr>
      <w:rPr>
        <w:rFonts w:hint="default"/>
      </w:rPr>
    </w:lvl>
    <w:lvl w:ilvl="7" w:tplc="A3A0DA5C">
      <w:numFmt w:val="bullet"/>
      <w:lvlText w:val="•"/>
      <w:lvlJc w:val="left"/>
      <w:pPr>
        <w:ind w:left="6925" w:hanging="428"/>
      </w:pPr>
      <w:rPr>
        <w:rFonts w:hint="default"/>
      </w:rPr>
    </w:lvl>
    <w:lvl w:ilvl="8" w:tplc="A4D650E6">
      <w:numFmt w:val="bullet"/>
      <w:lvlText w:val="•"/>
      <w:lvlJc w:val="left"/>
      <w:pPr>
        <w:ind w:left="7883" w:hanging="428"/>
      </w:pPr>
      <w:rPr>
        <w:rFonts w:hint="default"/>
      </w:rPr>
    </w:lvl>
  </w:abstractNum>
  <w:abstractNum w:abstractNumId="3">
    <w:nsid w:val="0503790B"/>
    <w:multiLevelType w:val="hybridMultilevel"/>
    <w:tmpl w:val="B69AE258"/>
    <w:lvl w:ilvl="0" w:tplc="5FC442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39135B"/>
    <w:multiLevelType w:val="hybridMultilevel"/>
    <w:tmpl w:val="AE8CD800"/>
    <w:lvl w:ilvl="0" w:tplc="674E915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69239FD"/>
    <w:multiLevelType w:val="multilevel"/>
    <w:tmpl w:val="321A8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7EB6638"/>
    <w:multiLevelType w:val="hybridMultilevel"/>
    <w:tmpl w:val="741CC8A6"/>
    <w:lvl w:ilvl="0" w:tplc="3648B54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9D13BD8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F14CE3"/>
    <w:multiLevelType w:val="hybridMultilevel"/>
    <w:tmpl w:val="E32E0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E43E1F"/>
    <w:multiLevelType w:val="hybridMultilevel"/>
    <w:tmpl w:val="4DF2D29A"/>
    <w:lvl w:ilvl="0" w:tplc="5DE2052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DC604D9"/>
    <w:multiLevelType w:val="hybridMultilevel"/>
    <w:tmpl w:val="64127954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1">
    <w:nsid w:val="0DD30A39"/>
    <w:multiLevelType w:val="hybridMultilevel"/>
    <w:tmpl w:val="C716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93D6D25"/>
    <w:multiLevelType w:val="hybridMultilevel"/>
    <w:tmpl w:val="CC8E0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11265F"/>
    <w:multiLevelType w:val="hybridMultilevel"/>
    <w:tmpl w:val="668A28A8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>
    <w:nsid w:val="1B913831"/>
    <w:multiLevelType w:val="hybridMultilevel"/>
    <w:tmpl w:val="FA52E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570DDC"/>
    <w:multiLevelType w:val="hybridMultilevel"/>
    <w:tmpl w:val="A3848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103DF8"/>
    <w:multiLevelType w:val="hybridMultilevel"/>
    <w:tmpl w:val="217E3FD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319A0EF1"/>
    <w:multiLevelType w:val="hybridMultilevel"/>
    <w:tmpl w:val="05ACF066"/>
    <w:lvl w:ilvl="0" w:tplc="FF0AA7C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E37A66"/>
    <w:multiLevelType w:val="multilevel"/>
    <w:tmpl w:val="099A9F2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19">
    <w:nsid w:val="373414B9"/>
    <w:multiLevelType w:val="multilevel"/>
    <w:tmpl w:val="516CF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2118A1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BF52A6"/>
    <w:multiLevelType w:val="hybridMultilevel"/>
    <w:tmpl w:val="FB00E7EE"/>
    <w:lvl w:ilvl="0" w:tplc="502C0D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E45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7C9B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A89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D83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284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AE4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90C0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64D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ED24493"/>
    <w:multiLevelType w:val="multilevel"/>
    <w:tmpl w:val="1A348A3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4176568"/>
    <w:multiLevelType w:val="hybridMultilevel"/>
    <w:tmpl w:val="4B00C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D134D4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0078AF"/>
    <w:multiLevelType w:val="hybridMultilevel"/>
    <w:tmpl w:val="FB62971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17718A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D83EDD"/>
    <w:multiLevelType w:val="hybridMultilevel"/>
    <w:tmpl w:val="EB9C83E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8">
    <w:nsid w:val="4D783791"/>
    <w:multiLevelType w:val="hybridMultilevel"/>
    <w:tmpl w:val="9564A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C86C08"/>
    <w:multiLevelType w:val="hybridMultilevel"/>
    <w:tmpl w:val="5BB6C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334602"/>
    <w:multiLevelType w:val="hybridMultilevel"/>
    <w:tmpl w:val="F7309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51559C"/>
    <w:multiLevelType w:val="hybridMultilevel"/>
    <w:tmpl w:val="F4EEF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A9325C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E00FA9"/>
    <w:multiLevelType w:val="hybridMultilevel"/>
    <w:tmpl w:val="E6D40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06395E"/>
    <w:multiLevelType w:val="hybridMultilevel"/>
    <w:tmpl w:val="2B2A5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B25A4E"/>
    <w:multiLevelType w:val="hybridMultilevel"/>
    <w:tmpl w:val="56765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760537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B85E0E"/>
    <w:multiLevelType w:val="hybridMultilevel"/>
    <w:tmpl w:val="2C04E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C63BD6"/>
    <w:multiLevelType w:val="multilevel"/>
    <w:tmpl w:val="1FC063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>
    <w:nsid w:val="6875297A"/>
    <w:multiLevelType w:val="hybridMultilevel"/>
    <w:tmpl w:val="5B6CC7B0"/>
    <w:lvl w:ilvl="0" w:tplc="ED602336">
      <w:start w:val="10"/>
      <w:numFmt w:val="bullet"/>
      <w:lvlText w:val="﷐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AA7C43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EE0844"/>
    <w:multiLevelType w:val="hybridMultilevel"/>
    <w:tmpl w:val="891C8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1652F1"/>
    <w:multiLevelType w:val="hybridMultilevel"/>
    <w:tmpl w:val="14289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C3577B3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906CE1"/>
    <w:multiLevelType w:val="hybridMultilevel"/>
    <w:tmpl w:val="9702B632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5">
    <w:nsid w:val="73EA29A2"/>
    <w:multiLevelType w:val="hybridMultilevel"/>
    <w:tmpl w:val="BACEF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5E21E49"/>
    <w:multiLevelType w:val="multilevel"/>
    <w:tmpl w:val="3D565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6DA639C"/>
    <w:multiLevelType w:val="hybridMultilevel"/>
    <w:tmpl w:val="0B62F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681518"/>
    <w:multiLevelType w:val="hybridMultilevel"/>
    <w:tmpl w:val="C298C2EA"/>
    <w:lvl w:ilvl="0" w:tplc="D8AE09AA">
      <w:start w:val="65535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7E5F6754"/>
    <w:multiLevelType w:val="multilevel"/>
    <w:tmpl w:val="5B7AB3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21"/>
  </w:num>
  <w:num w:numId="2">
    <w:abstractNumId w:val="22"/>
  </w:num>
  <w:num w:numId="3">
    <w:abstractNumId w:val="49"/>
  </w:num>
  <w:num w:numId="4">
    <w:abstractNumId w:val="11"/>
  </w:num>
  <w:num w:numId="5">
    <w:abstractNumId w:val="37"/>
  </w:num>
  <w:num w:numId="6">
    <w:abstractNumId w:val="38"/>
  </w:num>
  <w:num w:numId="7">
    <w:abstractNumId w:val="4"/>
  </w:num>
  <w:num w:numId="8">
    <w:abstractNumId w:val="3"/>
  </w:num>
  <w:num w:numId="9">
    <w:abstractNumId w:val="9"/>
  </w:num>
  <w:num w:numId="10">
    <w:abstractNumId w:val="41"/>
  </w:num>
  <w:num w:numId="11">
    <w:abstractNumId w:val="14"/>
  </w:num>
  <w:num w:numId="12">
    <w:abstractNumId w:val="0"/>
  </w:num>
  <w:num w:numId="13">
    <w:abstractNumId w:val="6"/>
  </w:num>
  <w:num w:numId="14">
    <w:abstractNumId w:val="48"/>
  </w:num>
  <w:num w:numId="15">
    <w:abstractNumId w:val="8"/>
  </w:num>
  <w:num w:numId="16">
    <w:abstractNumId w:val="25"/>
  </w:num>
  <w:num w:numId="17">
    <w:abstractNumId w:val="23"/>
  </w:num>
  <w:num w:numId="18">
    <w:abstractNumId w:val="17"/>
  </w:num>
  <w:num w:numId="19">
    <w:abstractNumId w:val="34"/>
  </w:num>
  <w:num w:numId="20">
    <w:abstractNumId w:val="39"/>
  </w:num>
  <w:num w:numId="21">
    <w:abstractNumId w:val="35"/>
  </w:num>
  <w:num w:numId="22">
    <w:abstractNumId w:val="46"/>
  </w:num>
  <w:num w:numId="23">
    <w:abstractNumId w:val="19"/>
  </w:num>
  <w:num w:numId="24">
    <w:abstractNumId w:val="2"/>
  </w:num>
  <w:num w:numId="25">
    <w:abstractNumId w:val="5"/>
  </w:num>
  <w:num w:numId="26">
    <w:abstractNumId w:val="33"/>
  </w:num>
  <w:num w:numId="27">
    <w:abstractNumId w:val="10"/>
  </w:num>
  <w:num w:numId="28">
    <w:abstractNumId w:val="45"/>
  </w:num>
  <w:num w:numId="29">
    <w:abstractNumId w:val="13"/>
  </w:num>
  <w:num w:numId="30">
    <w:abstractNumId w:val="15"/>
  </w:num>
  <w:num w:numId="31">
    <w:abstractNumId w:val="18"/>
  </w:num>
  <w:num w:numId="32">
    <w:abstractNumId w:val="16"/>
  </w:num>
  <w:num w:numId="33">
    <w:abstractNumId w:val="27"/>
  </w:num>
  <w:num w:numId="34">
    <w:abstractNumId w:val="24"/>
  </w:num>
  <w:num w:numId="35">
    <w:abstractNumId w:val="36"/>
  </w:num>
  <w:num w:numId="36">
    <w:abstractNumId w:val="7"/>
  </w:num>
  <w:num w:numId="37">
    <w:abstractNumId w:val="26"/>
  </w:num>
  <w:num w:numId="38">
    <w:abstractNumId w:val="47"/>
  </w:num>
  <w:num w:numId="39">
    <w:abstractNumId w:val="32"/>
  </w:num>
  <w:num w:numId="40">
    <w:abstractNumId w:val="43"/>
  </w:num>
  <w:num w:numId="41">
    <w:abstractNumId w:val="42"/>
  </w:num>
  <w:num w:numId="42">
    <w:abstractNumId w:val="28"/>
  </w:num>
  <w:num w:numId="43">
    <w:abstractNumId w:val="44"/>
  </w:num>
  <w:num w:numId="44">
    <w:abstractNumId w:val="1"/>
  </w:num>
  <w:num w:numId="45">
    <w:abstractNumId w:val="31"/>
  </w:num>
  <w:num w:numId="46">
    <w:abstractNumId w:val="29"/>
  </w:num>
  <w:num w:numId="47">
    <w:abstractNumId w:val="30"/>
  </w:num>
  <w:num w:numId="48">
    <w:abstractNumId w:val="12"/>
  </w:num>
  <w:num w:numId="49">
    <w:abstractNumId w:val="40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1648"/>
    <w:rsid w:val="0002164C"/>
    <w:rsid w:val="00022DA6"/>
    <w:rsid w:val="000230FB"/>
    <w:rsid w:val="00023690"/>
    <w:rsid w:val="00026111"/>
    <w:rsid w:val="0002640C"/>
    <w:rsid w:val="00030AE4"/>
    <w:rsid w:val="00033C86"/>
    <w:rsid w:val="00040703"/>
    <w:rsid w:val="00042D85"/>
    <w:rsid w:val="0004309D"/>
    <w:rsid w:val="00053B2B"/>
    <w:rsid w:val="0007243F"/>
    <w:rsid w:val="000727ED"/>
    <w:rsid w:val="00074821"/>
    <w:rsid w:val="00087083"/>
    <w:rsid w:val="00091FA8"/>
    <w:rsid w:val="00096BCE"/>
    <w:rsid w:val="000A0EBC"/>
    <w:rsid w:val="000A6F69"/>
    <w:rsid w:val="000C455D"/>
    <w:rsid w:val="000C7303"/>
    <w:rsid w:val="000E0956"/>
    <w:rsid w:val="000E3258"/>
    <w:rsid w:val="000E63AC"/>
    <w:rsid w:val="000F4885"/>
    <w:rsid w:val="00110982"/>
    <w:rsid w:val="00112294"/>
    <w:rsid w:val="00125EBE"/>
    <w:rsid w:val="00126ADF"/>
    <w:rsid w:val="001404B7"/>
    <w:rsid w:val="001416F8"/>
    <w:rsid w:val="00144031"/>
    <w:rsid w:val="00155FFB"/>
    <w:rsid w:val="00164251"/>
    <w:rsid w:val="00170D76"/>
    <w:rsid w:val="0017172D"/>
    <w:rsid w:val="00173FD7"/>
    <w:rsid w:val="001909C4"/>
    <w:rsid w:val="0019100B"/>
    <w:rsid w:val="0019219D"/>
    <w:rsid w:val="001C6746"/>
    <w:rsid w:val="001E00FF"/>
    <w:rsid w:val="001E546D"/>
    <w:rsid w:val="001E663B"/>
    <w:rsid w:val="00205D6F"/>
    <w:rsid w:val="00211AD4"/>
    <w:rsid w:val="0021468C"/>
    <w:rsid w:val="002155C0"/>
    <w:rsid w:val="00221E51"/>
    <w:rsid w:val="00230537"/>
    <w:rsid w:val="00244935"/>
    <w:rsid w:val="002533FD"/>
    <w:rsid w:val="002556A9"/>
    <w:rsid w:val="00260309"/>
    <w:rsid w:val="00265468"/>
    <w:rsid w:val="002731CD"/>
    <w:rsid w:val="002755F9"/>
    <w:rsid w:val="00286FB3"/>
    <w:rsid w:val="00290173"/>
    <w:rsid w:val="00292890"/>
    <w:rsid w:val="00295F23"/>
    <w:rsid w:val="002A155A"/>
    <w:rsid w:val="002A28BD"/>
    <w:rsid w:val="002A63B7"/>
    <w:rsid w:val="002B6E83"/>
    <w:rsid w:val="002C1522"/>
    <w:rsid w:val="002C327B"/>
    <w:rsid w:val="002D6263"/>
    <w:rsid w:val="002D7019"/>
    <w:rsid w:val="002D722D"/>
    <w:rsid w:val="002E1375"/>
    <w:rsid w:val="002E4B79"/>
    <w:rsid w:val="002F3123"/>
    <w:rsid w:val="002F394E"/>
    <w:rsid w:val="00301B0B"/>
    <w:rsid w:val="00301CCE"/>
    <w:rsid w:val="00312731"/>
    <w:rsid w:val="003238D1"/>
    <w:rsid w:val="00325362"/>
    <w:rsid w:val="00335928"/>
    <w:rsid w:val="00344A67"/>
    <w:rsid w:val="00345647"/>
    <w:rsid w:val="00347CA1"/>
    <w:rsid w:val="00352538"/>
    <w:rsid w:val="00370F12"/>
    <w:rsid w:val="003764BD"/>
    <w:rsid w:val="003829B9"/>
    <w:rsid w:val="003875D0"/>
    <w:rsid w:val="003933BF"/>
    <w:rsid w:val="00393511"/>
    <w:rsid w:val="00397C39"/>
    <w:rsid w:val="003A2963"/>
    <w:rsid w:val="003A3D2B"/>
    <w:rsid w:val="003B34F4"/>
    <w:rsid w:val="003B43F6"/>
    <w:rsid w:val="003B6A54"/>
    <w:rsid w:val="003C1C3F"/>
    <w:rsid w:val="003C2739"/>
    <w:rsid w:val="003D356D"/>
    <w:rsid w:val="003D5B79"/>
    <w:rsid w:val="003D6837"/>
    <w:rsid w:val="003E434E"/>
    <w:rsid w:val="004063D6"/>
    <w:rsid w:val="00433475"/>
    <w:rsid w:val="00435772"/>
    <w:rsid w:val="00437689"/>
    <w:rsid w:val="00437711"/>
    <w:rsid w:val="0045330C"/>
    <w:rsid w:val="004577F2"/>
    <w:rsid w:val="00457BAB"/>
    <w:rsid w:val="00457F18"/>
    <w:rsid w:val="004647E5"/>
    <w:rsid w:val="00466DCD"/>
    <w:rsid w:val="00470DF0"/>
    <w:rsid w:val="00482BAA"/>
    <w:rsid w:val="00482FDB"/>
    <w:rsid w:val="004902E9"/>
    <w:rsid w:val="00490A9A"/>
    <w:rsid w:val="004C0B66"/>
    <w:rsid w:val="004C45DF"/>
    <w:rsid w:val="004E0294"/>
    <w:rsid w:val="004E0A75"/>
    <w:rsid w:val="004E1866"/>
    <w:rsid w:val="004E32A1"/>
    <w:rsid w:val="004E48B2"/>
    <w:rsid w:val="004F1ACC"/>
    <w:rsid w:val="00512C30"/>
    <w:rsid w:val="005160F3"/>
    <w:rsid w:val="005212D3"/>
    <w:rsid w:val="005508B6"/>
    <w:rsid w:val="00550B15"/>
    <w:rsid w:val="005518E1"/>
    <w:rsid w:val="00554B7E"/>
    <w:rsid w:val="00555328"/>
    <w:rsid w:val="005717FA"/>
    <w:rsid w:val="00571905"/>
    <w:rsid w:val="00575FD0"/>
    <w:rsid w:val="0059082C"/>
    <w:rsid w:val="00594EC5"/>
    <w:rsid w:val="005A715F"/>
    <w:rsid w:val="005B327D"/>
    <w:rsid w:val="005B374C"/>
    <w:rsid w:val="005B541E"/>
    <w:rsid w:val="005C2038"/>
    <w:rsid w:val="005D553E"/>
    <w:rsid w:val="005D687B"/>
    <w:rsid w:val="005E3E61"/>
    <w:rsid w:val="005F1877"/>
    <w:rsid w:val="005F561A"/>
    <w:rsid w:val="005F7A14"/>
    <w:rsid w:val="00603739"/>
    <w:rsid w:val="00616435"/>
    <w:rsid w:val="00621B9A"/>
    <w:rsid w:val="00623BAC"/>
    <w:rsid w:val="0063583F"/>
    <w:rsid w:val="0064004A"/>
    <w:rsid w:val="00662F3B"/>
    <w:rsid w:val="00663687"/>
    <w:rsid w:val="00665F79"/>
    <w:rsid w:val="00671157"/>
    <w:rsid w:val="0068250B"/>
    <w:rsid w:val="00683D07"/>
    <w:rsid w:val="00690FB5"/>
    <w:rsid w:val="006930C1"/>
    <w:rsid w:val="00695C6D"/>
    <w:rsid w:val="0069784E"/>
    <w:rsid w:val="006A53F3"/>
    <w:rsid w:val="006A7074"/>
    <w:rsid w:val="006B2830"/>
    <w:rsid w:val="006C55D1"/>
    <w:rsid w:val="006D0972"/>
    <w:rsid w:val="006E203B"/>
    <w:rsid w:val="006F2B2E"/>
    <w:rsid w:val="00721A38"/>
    <w:rsid w:val="00724695"/>
    <w:rsid w:val="00726BED"/>
    <w:rsid w:val="00767D5E"/>
    <w:rsid w:val="00777068"/>
    <w:rsid w:val="0078549B"/>
    <w:rsid w:val="00790408"/>
    <w:rsid w:val="00790896"/>
    <w:rsid w:val="00791C44"/>
    <w:rsid w:val="00795333"/>
    <w:rsid w:val="007A2A6B"/>
    <w:rsid w:val="007A6748"/>
    <w:rsid w:val="007B520F"/>
    <w:rsid w:val="007B5345"/>
    <w:rsid w:val="007B650B"/>
    <w:rsid w:val="007B6CF0"/>
    <w:rsid w:val="007C290B"/>
    <w:rsid w:val="007C636F"/>
    <w:rsid w:val="007D310B"/>
    <w:rsid w:val="007E156D"/>
    <w:rsid w:val="007E42E5"/>
    <w:rsid w:val="00800E7C"/>
    <w:rsid w:val="008022FE"/>
    <w:rsid w:val="00823406"/>
    <w:rsid w:val="00836FD0"/>
    <w:rsid w:val="00842065"/>
    <w:rsid w:val="008442A9"/>
    <w:rsid w:val="00855ABF"/>
    <w:rsid w:val="00856647"/>
    <w:rsid w:val="0085789D"/>
    <w:rsid w:val="0086183E"/>
    <w:rsid w:val="00877436"/>
    <w:rsid w:val="00890852"/>
    <w:rsid w:val="00893CB0"/>
    <w:rsid w:val="008973C5"/>
    <w:rsid w:val="008A2F84"/>
    <w:rsid w:val="008A57AF"/>
    <w:rsid w:val="008A63E5"/>
    <w:rsid w:val="008B6D19"/>
    <w:rsid w:val="008C1260"/>
    <w:rsid w:val="008C38AF"/>
    <w:rsid w:val="008C4CED"/>
    <w:rsid w:val="008C62AF"/>
    <w:rsid w:val="008C7D90"/>
    <w:rsid w:val="008E2684"/>
    <w:rsid w:val="008F5175"/>
    <w:rsid w:val="00906001"/>
    <w:rsid w:val="00911AEF"/>
    <w:rsid w:val="00912478"/>
    <w:rsid w:val="009206EE"/>
    <w:rsid w:val="00924682"/>
    <w:rsid w:val="009313F7"/>
    <w:rsid w:val="0093304D"/>
    <w:rsid w:val="00937402"/>
    <w:rsid w:val="0094400E"/>
    <w:rsid w:val="00953E4F"/>
    <w:rsid w:val="00954016"/>
    <w:rsid w:val="00956DC7"/>
    <w:rsid w:val="009656C4"/>
    <w:rsid w:val="00980F49"/>
    <w:rsid w:val="00983EF9"/>
    <w:rsid w:val="00984425"/>
    <w:rsid w:val="00990A3C"/>
    <w:rsid w:val="009B255B"/>
    <w:rsid w:val="009B294E"/>
    <w:rsid w:val="009B430F"/>
    <w:rsid w:val="009D1E8D"/>
    <w:rsid w:val="009D22DA"/>
    <w:rsid w:val="009D4B5F"/>
    <w:rsid w:val="009E288B"/>
    <w:rsid w:val="009E7A9F"/>
    <w:rsid w:val="009F57FF"/>
    <w:rsid w:val="00A1360A"/>
    <w:rsid w:val="00A17F0E"/>
    <w:rsid w:val="00A20865"/>
    <w:rsid w:val="00A25FA3"/>
    <w:rsid w:val="00A5549E"/>
    <w:rsid w:val="00A71F99"/>
    <w:rsid w:val="00A72B28"/>
    <w:rsid w:val="00A74AD1"/>
    <w:rsid w:val="00A74B2E"/>
    <w:rsid w:val="00AA36ED"/>
    <w:rsid w:val="00AB6709"/>
    <w:rsid w:val="00AC0686"/>
    <w:rsid w:val="00AD697B"/>
    <w:rsid w:val="00AE603D"/>
    <w:rsid w:val="00AF0582"/>
    <w:rsid w:val="00AF21CC"/>
    <w:rsid w:val="00B015A9"/>
    <w:rsid w:val="00B04309"/>
    <w:rsid w:val="00B11BC7"/>
    <w:rsid w:val="00B15BAA"/>
    <w:rsid w:val="00B16055"/>
    <w:rsid w:val="00B17499"/>
    <w:rsid w:val="00B221AA"/>
    <w:rsid w:val="00B33B0C"/>
    <w:rsid w:val="00B357CA"/>
    <w:rsid w:val="00B35892"/>
    <w:rsid w:val="00B435EC"/>
    <w:rsid w:val="00B47743"/>
    <w:rsid w:val="00B517D6"/>
    <w:rsid w:val="00B55128"/>
    <w:rsid w:val="00B749CF"/>
    <w:rsid w:val="00B83DB4"/>
    <w:rsid w:val="00B85AFD"/>
    <w:rsid w:val="00B93CE7"/>
    <w:rsid w:val="00B95B5E"/>
    <w:rsid w:val="00B974C1"/>
    <w:rsid w:val="00BA5BA3"/>
    <w:rsid w:val="00BA6121"/>
    <w:rsid w:val="00BC066B"/>
    <w:rsid w:val="00BC61A9"/>
    <w:rsid w:val="00BD2054"/>
    <w:rsid w:val="00BD2061"/>
    <w:rsid w:val="00BD5E11"/>
    <w:rsid w:val="00BE03FB"/>
    <w:rsid w:val="00BE2697"/>
    <w:rsid w:val="00BE75CE"/>
    <w:rsid w:val="00BE7BDA"/>
    <w:rsid w:val="00BF42B3"/>
    <w:rsid w:val="00C01648"/>
    <w:rsid w:val="00C139A7"/>
    <w:rsid w:val="00C30185"/>
    <w:rsid w:val="00C30866"/>
    <w:rsid w:val="00C310E4"/>
    <w:rsid w:val="00C31C5E"/>
    <w:rsid w:val="00C50F92"/>
    <w:rsid w:val="00C57097"/>
    <w:rsid w:val="00C60F1C"/>
    <w:rsid w:val="00C61A74"/>
    <w:rsid w:val="00C71D91"/>
    <w:rsid w:val="00C925A2"/>
    <w:rsid w:val="00C97BB8"/>
    <w:rsid w:val="00CA7B2E"/>
    <w:rsid w:val="00CD42B9"/>
    <w:rsid w:val="00CD68B9"/>
    <w:rsid w:val="00CE51F1"/>
    <w:rsid w:val="00CE6727"/>
    <w:rsid w:val="00CF541A"/>
    <w:rsid w:val="00CF70A4"/>
    <w:rsid w:val="00D009EF"/>
    <w:rsid w:val="00D03D25"/>
    <w:rsid w:val="00D10C03"/>
    <w:rsid w:val="00D14255"/>
    <w:rsid w:val="00D15B96"/>
    <w:rsid w:val="00D16395"/>
    <w:rsid w:val="00D310F6"/>
    <w:rsid w:val="00D34863"/>
    <w:rsid w:val="00D34D35"/>
    <w:rsid w:val="00D35D2A"/>
    <w:rsid w:val="00D40EBC"/>
    <w:rsid w:val="00D55C84"/>
    <w:rsid w:val="00D60E89"/>
    <w:rsid w:val="00D6335A"/>
    <w:rsid w:val="00D82530"/>
    <w:rsid w:val="00D84CC9"/>
    <w:rsid w:val="00D8753E"/>
    <w:rsid w:val="00D9006B"/>
    <w:rsid w:val="00D975EE"/>
    <w:rsid w:val="00DA4A1D"/>
    <w:rsid w:val="00DA53B8"/>
    <w:rsid w:val="00DB2FEB"/>
    <w:rsid w:val="00DB615E"/>
    <w:rsid w:val="00DB7711"/>
    <w:rsid w:val="00DE187D"/>
    <w:rsid w:val="00DE1DC5"/>
    <w:rsid w:val="00DE4D9B"/>
    <w:rsid w:val="00DF56CE"/>
    <w:rsid w:val="00E03182"/>
    <w:rsid w:val="00E13CD8"/>
    <w:rsid w:val="00E33BC6"/>
    <w:rsid w:val="00E3520C"/>
    <w:rsid w:val="00E4122C"/>
    <w:rsid w:val="00E54DE7"/>
    <w:rsid w:val="00E63B66"/>
    <w:rsid w:val="00E85F73"/>
    <w:rsid w:val="00E865D3"/>
    <w:rsid w:val="00EA1C84"/>
    <w:rsid w:val="00EA4A0B"/>
    <w:rsid w:val="00EA68E0"/>
    <w:rsid w:val="00EB1EA5"/>
    <w:rsid w:val="00EB32F0"/>
    <w:rsid w:val="00EB4A0F"/>
    <w:rsid w:val="00EC705E"/>
    <w:rsid w:val="00ED54DC"/>
    <w:rsid w:val="00ED711F"/>
    <w:rsid w:val="00EE443C"/>
    <w:rsid w:val="00EE7348"/>
    <w:rsid w:val="00EE73F9"/>
    <w:rsid w:val="00EF2CE4"/>
    <w:rsid w:val="00EF7BBC"/>
    <w:rsid w:val="00F01A1B"/>
    <w:rsid w:val="00F0243C"/>
    <w:rsid w:val="00F0293A"/>
    <w:rsid w:val="00F12D4B"/>
    <w:rsid w:val="00F15271"/>
    <w:rsid w:val="00F2333C"/>
    <w:rsid w:val="00F2447D"/>
    <w:rsid w:val="00F35D72"/>
    <w:rsid w:val="00F36380"/>
    <w:rsid w:val="00F61627"/>
    <w:rsid w:val="00F634A6"/>
    <w:rsid w:val="00F65C23"/>
    <w:rsid w:val="00F66F63"/>
    <w:rsid w:val="00F801B9"/>
    <w:rsid w:val="00F85985"/>
    <w:rsid w:val="00F950ED"/>
    <w:rsid w:val="00F96C2F"/>
    <w:rsid w:val="00FA5C11"/>
    <w:rsid w:val="00FA6FC4"/>
    <w:rsid w:val="00FC68BE"/>
    <w:rsid w:val="00FD7343"/>
    <w:rsid w:val="00FE2E2C"/>
    <w:rsid w:val="00FE35FB"/>
    <w:rsid w:val="00FE50E8"/>
    <w:rsid w:val="00FF2467"/>
    <w:rsid w:val="00FF468D"/>
    <w:rsid w:val="00FF503E"/>
    <w:rsid w:val="00FF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648"/>
    <w:rPr>
      <w:rFonts w:eastAsiaTheme="minorEastAsia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B551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FF2467"/>
    <w:pPr>
      <w:widowControl w:val="0"/>
      <w:autoSpaceDE w:val="0"/>
      <w:autoSpaceDN w:val="0"/>
      <w:spacing w:after="0" w:line="240" w:lineRule="auto"/>
      <w:ind w:left="942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FF2467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table" w:styleId="a3">
    <w:name w:val="Table Grid"/>
    <w:basedOn w:val="a1"/>
    <w:uiPriority w:val="59"/>
    <w:rsid w:val="00C01648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01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01648"/>
    <w:rPr>
      <w:rFonts w:eastAsiaTheme="minorEastAsia"/>
      <w:lang w:eastAsia="ja-JP"/>
    </w:rPr>
  </w:style>
  <w:style w:type="paragraph" w:styleId="a6">
    <w:name w:val="footer"/>
    <w:basedOn w:val="a"/>
    <w:link w:val="a7"/>
    <w:uiPriority w:val="99"/>
    <w:unhideWhenUsed/>
    <w:rsid w:val="00C01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01648"/>
    <w:rPr>
      <w:rFonts w:eastAsiaTheme="minorEastAsia"/>
      <w:lang w:eastAsia="ja-JP"/>
    </w:rPr>
  </w:style>
  <w:style w:type="paragraph" w:customStyle="1" w:styleId="ConsPlusNormal">
    <w:name w:val="ConsPlusNormal"/>
    <w:rsid w:val="00C016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12">
    <w:name w:val="Основной текст12"/>
    <w:basedOn w:val="a"/>
    <w:rsid w:val="00C01648"/>
    <w:pPr>
      <w:shd w:val="clear" w:color="auto" w:fill="FFFFFF"/>
      <w:spacing w:after="1020" w:line="0" w:lineRule="atLeast"/>
      <w:ind w:hanging="740"/>
      <w:jc w:val="righ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a8">
    <w:name w:val="Основной текст + Полужирный"/>
    <w:aliases w:val="Курсив"/>
    <w:basedOn w:val="a0"/>
    <w:rsid w:val="00C01648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a9">
    <w:name w:val="Основной текст_"/>
    <w:basedOn w:val="a0"/>
    <w:link w:val="11"/>
    <w:rsid w:val="00C0164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rsid w:val="00C01648"/>
    <w:pPr>
      <w:shd w:val="clear" w:color="auto" w:fill="FFFFFF"/>
      <w:spacing w:after="1860" w:line="274" w:lineRule="exact"/>
      <w:jc w:val="center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aa">
    <w:name w:val="Основной текст + Курсив"/>
    <w:basedOn w:val="a9"/>
    <w:rsid w:val="00C01648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styleId="ab">
    <w:name w:val="Normal (Web)"/>
    <w:basedOn w:val="a"/>
    <w:uiPriority w:val="99"/>
    <w:semiHidden/>
    <w:unhideWhenUsed/>
    <w:rsid w:val="00C01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1"/>
    <w:qFormat/>
    <w:rsid w:val="00C016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Заголовок №4"/>
    <w:basedOn w:val="a0"/>
    <w:rsid w:val="00C0164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5">
    <w:name w:val="Заголовок №5"/>
    <w:basedOn w:val="a0"/>
    <w:rsid w:val="00C0164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0">
    <w:name w:val="Основной текст (10)"/>
    <w:basedOn w:val="a0"/>
    <w:rsid w:val="00C0164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d">
    <w:name w:val="Текст в заданном формате"/>
    <w:basedOn w:val="a"/>
    <w:uiPriority w:val="99"/>
    <w:rsid w:val="00C0164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e">
    <w:name w:val="Body Text Indent"/>
    <w:basedOn w:val="a"/>
    <w:link w:val="af"/>
    <w:uiPriority w:val="99"/>
    <w:unhideWhenUsed/>
    <w:rsid w:val="00C01648"/>
    <w:pPr>
      <w:spacing w:after="120"/>
      <w:ind w:left="283"/>
    </w:pPr>
    <w:rPr>
      <w:rFonts w:eastAsiaTheme="minorHAnsi"/>
      <w:lang w:eastAsia="en-US"/>
    </w:rPr>
  </w:style>
  <w:style w:type="character" w:customStyle="1" w:styleId="af">
    <w:name w:val="Основной текст с отступом Знак"/>
    <w:basedOn w:val="a0"/>
    <w:link w:val="ae"/>
    <w:uiPriority w:val="99"/>
    <w:rsid w:val="00C01648"/>
  </w:style>
  <w:style w:type="character" w:customStyle="1" w:styleId="c1">
    <w:name w:val="c1"/>
    <w:basedOn w:val="a0"/>
    <w:rsid w:val="00C01648"/>
  </w:style>
  <w:style w:type="character" w:customStyle="1" w:styleId="c4">
    <w:name w:val="c4"/>
    <w:rsid w:val="00554B7E"/>
  </w:style>
  <w:style w:type="character" w:styleId="af0">
    <w:name w:val="Hyperlink"/>
    <w:uiPriority w:val="99"/>
    <w:semiHidden/>
    <w:unhideWhenUsed/>
    <w:rsid w:val="00554B7E"/>
    <w:rPr>
      <w:color w:val="0000FF"/>
      <w:u w:val="single"/>
    </w:rPr>
  </w:style>
  <w:style w:type="paragraph" w:styleId="af1">
    <w:name w:val="No Spacing"/>
    <w:link w:val="af2"/>
    <w:uiPriority w:val="1"/>
    <w:qFormat/>
    <w:rsid w:val="00397C3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2">
    <w:name w:val="Без интервала Знак"/>
    <w:link w:val="af1"/>
    <w:uiPriority w:val="1"/>
    <w:locked/>
    <w:rsid w:val="00397C39"/>
    <w:rPr>
      <w:rFonts w:ascii="Calibri" w:eastAsia="Times New Roman" w:hAnsi="Calibri" w:cs="Times New Roman"/>
      <w:lang w:eastAsia="ru-RU"/>
    </w:rPr>
  </w:style>
  <w:style w:type="paragraph" w:customStyle="1" w:styleId="cv">
    <w:name w:val="cv"/>
    <w:basedOn w:val="a"/>
    <w:uiPriority w:val="99"/>
    <w:rsid w:val="00E85F73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551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ugantelem.narod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belem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9DF0E-EF65-4086-942C-2DCD20E7A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20</Pages>
  <Words>3915</Words>
  <Characters>22317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Татьяна Н. Таймуллина</cp:lastModifiedBy>
  <cp:revision>25</cp:revision>
  <cp:lastPrinted>2018-09-24T10:32:00Z</cp:lastPrinted>
  <dcterms:created xsi:type="dcterms:W3CDTF">2018-09-21T12:53:00Z</dcterms:created>
  <dcterms:modified xsi:type="dcterms:W3CDTF">2021-03-11T10:02:00Z</dcterms:modified>
</cp:coreProperties>
</file>